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553D" w:rsidRPr="00BD553D" w:rsidRDefault="00BD553D" w:rsidP="00BD553D">
      <w:pPr>
        <w:pStyle w:val="Bezriadkovania"/>
        <w:jc w:val="center"/>
        <w:rPr>
          <w:rStyle w:val="Jemnzvraznenie"/>
          <w:rFonts w:cstheme="minorHAnsi"/>
          <w:b/>
          <w:i w:val="0"/>
          <w:color w:val="auto"/>
          <w:sz w:val="40"/>
          <w:szCs w:val="40"/>
        </w:rPr>
      </w:pPr>
    </w:p>
    <w:p w:rsidR="00BD553D" w:rsidRPr="00BD553D" w:rsidRDefault="00BD553D" w:rsidP="00BD553D">
      <w:pPr>
        <w:pStyle w:val="Bezriadkovania"/>
        <w:jc w:val="center"/>
        <w:rPr>
          <w:rStyle w:val="Jemnzvraznenie"/>
          <w:rFonts w:cstheme="minorHAnsi"/>
          <w:b/>
          <w:i w:val="0"/>
          <w:color w:val="auto"/>
          <w:sz w:val="40"/>
          <w:szCs w:val="40"/>
        </w:rPr>
      </w:pPr>
      <w:proofErr w:type="spellStart"/>
      <w:r w:rsidRPr="00BD553D">
        <w:rPr>
          <w:rStyle w:val="Jemnzvraznenie"/>
          <w:rFonts w:cstheme="minorHAnsi"/>
          <w:b/>
          <w:i w:val="0"/>
          <w:color w:val="auto"/>
          <w:sz w:val="40"/>
          <w:szCs w:val="40"/>
        </w:rPr>
        <w:t>Welfare</w:t>
      </w:r>
      <w:proofErr w:type="spellEnd"/>
      <w:r w:rsidRPr="00BD553D">
        <w:rPr>
          <w:rStyle w:val="Jemnzvraznenie"/>
          <w:rFonts w:cstheme="minorHAnsi"/>
          <w:b/>
          <w:i w:val="0"/>
          <w:color w:val="auto"/>
          <w:sz w:val="40"/>
          <w:szCs w:val="40"/>
        </w:rPr>
        <w:t xml:space="preserve"> Protokol</w:t>
      </w:r>
    </w:p>
    <w:p w:rsidR="00BD553D" w:rsidRPr="00BD553D" w:rsidRDefault="00BD553D" w:rsidP="00BD553D">
      <w:pPr>
        <w:pStyle w:val="Bezriadkovania"/>
        <w:jc w:val="center"/>
        <w:rPr>
          <w:rStyle w:val="Jemnzvraznenie"/>
          <w:rFonts w:cstheme="minorHAnsi"/>
          <w:b/>
          <w:color w:val="auto"/>
        </w:rPr>
      </w:pPr>
      <w:r w:rsidRPr="00BD553D">
        <w:rPr>
          <w:rStyle w:val="Jemnzvraznenie"/>
          <w:rFonts w:cstheme="minorHAnsi"/>
          <w:i w:val="0"/>
          <w:color w:val="auto"/>
        </w:rPr>
        <w:br/>
      </w:r>
      <w:r w:rsidRPr="00BD553D">
        <w:rPr>
          <w:rStyle w:val="Jemnzvraznenie"/>
          <w:rFonts w:cstheme="minorHAnsi"/>
          <w:b/>
          <w:color w:val="auto"/>
        </w:rPr>
        <w:t xml:space="preserve">Základný princíp </w:t>
      </w:r>
      <w:proofErr w:type="spellStart"/>
      <w:r w:rsidRPr="00BD553D">
        <w:rPr>
          <w:rStyle w:val="Jemnzvraznenie"/>
          <w:rFonts w:cstheme="minorHAnsi"/>
          <w:b/>
          <w:color w:val="auto"/>
        </w:rPr>
        <w:t>Welfare</w:t>
      </w:r>
      <w:proofErr w:type="spellEnd"/>
      <w:r w:rsidRPr="00BD553D">
        <w:rPr>
          <w:rStyle w:val="Jemnzvraznenie"/>
          <w:rFonts w:cstheme="minorHAnsi"/>
          <w:b/>
          <w:color w:val="auto"/>
        </w:rPr>
        <w:t xml:space="preserve"> Protokolu je poskytnúť minimálny štandard pre používanie psov v športe psích záprahov.</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b/>
          <w:i w:val="0"/>
          <w:color w:val="auto"/>
        </w:rPr>
      </w:pPr>
      <w:r w:rsidRPr="00BD553D">
        <w:rPr>
          <w:rStyle w:val="Jemnzvraznenie"/>
          <w:rFonts w:cstheme="minorHAnsi"/>
          <w:i w:val="0"/>
          <w:color w:val="auto"/>
        </w:rPr>
        <w:br/>
      </w:r>
      <w:r w:rsidRPr="00BD553D">
        <w:rPr>
          <w:rStyle w:val="Jemnzvraznenie"/>
          <w:rFonts w:cstheme="minorHAnsi"/>
          <w:b/>
          <w:i w:val="0"/>
          <w:color w:val="auto"/>
        </w:rPr>
        <w:t>A    Všeobecne</w:t>
      </w:r>
    </w:p>
    <w:p w:rsidR="00BD553D" w:rsidRPr="00BD553D" w:rsidRDefault="00BD553D" w:rsidP="00BD553D">
      <w:pPr>
        <w:pStyle w:val="Bezriadkovania"/>
        <w:rPr>
          <w:rStyle w:val="Jemnzvraznenie"/>
          <w:rFonts w:cstheme="minorHAnsi"/>
          <w:b/>
          <w:i w:val="0"/>
          <w:color w:val="auto"/>
        </w:rPr>
      </w:pPr>
    </w:p>
    <w:p w:rsidR="00BD553D" w:rsidRPr="00BD553D" w:rsidRDefault="00BD553D" w:rsidP="00BD553D">
      <w:pPr>
        <w:pStyle w:val="Bezriadkovania"/>
        <w:numPr>
          <w:ilvl w:val="0"/>
          <w:numId w:val="35"/>
        </w:numPr>
        <w:rPr>
          <w:rStyle w:val="Jemnzvraznenie"/>
          <w:rFonts w:cstheme="minorHAnsi"/>
          <w:i w:val="0"/>
          <w:color w:val="auto"/>
        </w:rPr>
      </w:pPr>
      <w:r w:rsidRPr="00BD553D">
        <w:rPr>
          <w:rStyle w:val="Jemnzvraznenie"/>
          <w:rFonts w:cstheme="minorHAnsi"/>
          <w:b/>
          <w:i w:val="0"/>
          <w:color w:val="auto"/>
        </w:rPr>
        <w:t>Právomoc</w:t>
      </w:r>
      <w:r w:rsidRPr="00BD553D">
        <w:rPr>
          <w:rStyle w:val="Jemnzvraznenie"/>
          <w:rFonts w:cstheme="minorHAnsi"/>
          <w:i w:val="0"/>
          <w:color w:val="auto"/>
        </w:rPr>
        <w:br/>
        <w:t>Zodpovednosť za dodržiavanie WP na území pretekov počas ich konania je v rukách delegáta SZPZ a dohliadajúceho veterinára. Nariadenia vydané delegátom SZPZ a veterinárom musia byť vykonané bezodkladne.</w:t>
      </w:r>
    </w:p>
    <w:p w:rsidR="00BD553D" w:rsidRPr="00BD553D" w:rsidRDefault="00BD553D" w:rsidP="00BD553D">
      <w:pPr>
        <w:pStyle w:val="Bezriadkovania"/>
        <w:ind w:left="720"/>
        <w:rPr>
          <w:rStyle w:val="Jemnzvraznenie"/>
          <w:rFonts w:cstheme="minorHAnsi"/>
          <w:i w:val="0"/>
          <w:color w:val="auto"/>
        </w:rPr>
      </w:pPr>
    </w:p>
    <w:p w:rsidR="00BD553D" w:rsidRPr="00BD553D" w:rsidRDefault="00BD553D" w:rsidP="00BD553D">
      <w:pPr>
        <w:pStyle w:val="Bezriadkovania"/>
        <w:numPr>
          <w:ilvl w:val="0"/>
          <w:numId w:val="35"/>
        </w:numPr>
        <w:rPr>
          <w:rStyle w:val="Jemnzvraznenie"/>
          <w:rFonts w:cstheme="minorHAnsi"/>
          <w:b/>
          <w:i w:val="0"/>
          <w:color w:val="auto"/>
        </w:rPr>
      </w:pPr>
      <w:r w:rsidRPr="00BD553D">
        <w:rPr>
          <w:rStyle w:val="Jemnzvraznenie"/>
          <w:rFonts w:cstheme="minorHAnsi"/>
          <w:b/>
          <w:i w:val="0"/>
          <w:color w:val="auto"/>
        </w:rPr>
        <w:t>Dostupnosť na pretekoch</w:t>
      </w:r>
    </w:p>
    <w:p w:rsidR="00BD553D" w:rsidRPr="00BD553D" w:rsidRDefault="00BD553D" w:rsidP="00BD553D">
      <w:pPr>
        <w:pStyle w:val="Bezriadkovania"/>
        <w:ind w:left="720"/>
        <w:rPr>
          <w:rStyle w:val="Jemnzvraznenie"/>
          <w:rFonts w:cstheme="minorHAnsi"/>
          <w:i w:val="0"/>
          <w:color w:val="auto"/>
        </w:rPr>
      </w:pPr>
      <w:r w:rsidRPr="00BD553D">
        <w:rPr>
          <w:rStyle w:val="Jemnzvraznenie"/>
          <w:rFonts w:cstheme="minorHAnsi"/>
          <w:i w:val="0"/>
          <w:color w:val="auto"/>
        </w:rPr>
        <w:t xml:space="preserve">Počas konania pretekov sú delegát SZPZ aj veterinár prítomní na mieste konania, v čase neštartovania pretekárov je veterinár k dispozícii na pohotovostnom telefóne. </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b/>
          <w:i w:val="0"/>
          <w:color w:val="auto"/>
        </w:rPr>
      </w:pPr>
      <w:r w:rsidRPr="00BD553D">
        <w:rPr>
          <w:rStyle w:val="Jemnzvraznenie"/>
          <w:rFonts w:cstheme="minorHAnsi"/>
          <w:b/>
          <w:i w:val="0"/>
          <w:color w:val="auto"/>
        </w:rPr>
        <w:t>B    Opatrenia v priestoroch pretekov</w:t>
      </w:r>
    </w:p>
    <w:p w:rsidR="00BD553D" w:rsidRPr="00BD553D" w:rsidRDefault="00BD553D" w:rsidP="00BD553D">
      <w:pPr>
        <w:pStyle w:val="Bezriadkovania"/>
        <w:rPr>
          <w:rStyle w:val="Jemnzvraznenie"/>
          <w:rFonts w:cstheme="minorHAnsi"/>
          <w:b/>
          <w:i w:val="0"/>
          <w:color w:val="auto"/>
        </w:rPr>
      </w:pPr>
    </w:p>
    <w:p w:rsidR="00BD553D" w:rsidRPr="00BD553D" w:rsidRDefault="00BD553D" w:rsidP="00BD553D">
      <w:pPr>
        <w:pStyle w:val="Bezriadkovania"/>
        <w:numPr>
          <w:ilvl w:val="0"/>
          <w:numId w:val="36"/>
        </w:numPr>
        <w:rPr>
          <w:rStyle w:val="Jemnzvraznenie"/>
          <w:rFonts w:cstheme="minorHAnsi"/>
          <w:i w:val="0"/>
          <w:color w:val="auto"/>
        </w:rPr>
      </w:pPr>
      <w:r w:rsidRPr="00BD553D">
        <w:rPr>
          <w:rStyle w:val="Jemnzvraznenie"/>
          <w:rFonts w:cstheme="minorHAnsi"/>
          <w:b/>
          <w:i w:val="0"/>
          <w:color w:val="auto"/>
        </w:rPr>
        <w:t>Rozlišovanie</w:t>
      </w:r>
      <w:r w:rsidRPr="00BD553D">
        <w:rPr>
          <w:rStyle w:val="Jemnzvraznenie"/>
          <w:rFonts w:cstheme="minorHAnsi"/>
          <w:i w:val="0"/>
          <w:color w:val="auto"/>
        </w:rPr>
        <w:br/>
        <w:t xml:space="preserve">Pretekári umiestnia rozoznateľne ich štartovné čísla za okná áut alebo obytných prívesov a prívesných vozíkov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 xml:space="preserve">-e. </w:t>
      </w:r>
    </w:p>
    <w:p w:rsidR="00BD553D" w:rsidRPr="00BD553D" w:rsidRDefault="00BD553D" w:rsidP="00BD553D">
      <w:pPr>
        <w:pStyle w:val="Bezriadkovania"/>
        <w:ind w:left="720"/>
        <w:rPr>
          <w:rStyle w:val="Jemnzvraznenie"/>
          <w:rFonts w:cstheme="minorHAnsi"/>
          <w:i w:val="0"/>
          <w:color w:val="auto"/>
        </w:rPr>
      </w:pPr>
    </w:p>
    <w:p w:rsidR="00BD553D" w:rsidRPr="00BD553D" w:rsidRDefault="00BD553D" w:rsidP="00BD553D">
      <w:pPr>
        <w:pStyle w:val="Bezriadkovania"/>
        <w:numPr>
          <w:ilvl w:val="0"/>
          <w:numId w:val="36"/>
        </w:numPr>
        <w:rPr>
          <w:rStyle w:val="Jemnzvraznenie"/>
          <w:rFonts w:cstheme="minorHAnsi"/>
          <w:i w:val="0"/>
          <w:color w:val="auto"/>
        </w:rPr>
      </w:pPr>
      <w:r w:rsidRPr="00BD553D">
        <w:rPr>
          <w:rStyle w:val="Jemnzvraznenie"/>
          <w:rFonts w:cstheme="minorHAnsi"/>
          <w:b/>
          <w:i w:val="0"/>
          <w:color w:val="auto"/>
        </w:rPr>
        <w:t>Podávanie liekov</w:t>
      </w:r>
      <w:r w:rsidRPr="00BD553D">
        <w:rPr>
          <w:rStyle w:val="Jemnzvraznenie"/>
          <w:rFonts w:cstheme="minorHAnsi"/>
          <w:i w:val="0"/>
          <w:color w:val="auto"/>
        </w:rPr>
        <w:br/>
        <w:t xml:space="preserve">V prípade, že pes užíva lieky (orálne, intravenózne, dermatologické) dostupné iba na lekársky predpis, musí o tom pretekár informovať delegáta SZPZ a veterinára počas veterinárnej kontroly pred štartom. Veterinár rozhodne, či sa daný pes môže zúčastniť na pretekoch. V prípade, že sa takýto pes zúčastní na pretekoch bez toho, aby pretekár informoval veterinára o podávaných liekoch, alebo bol z pretekov veterinárom vylúčený, je to považované za hrubé porušenie pretekárskeho poriadku a pretekár bude diskvalifikovaný. V nevyhnutných prípadoch sa môže pristúpiť k dopingovým testom. </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numPr>
          <w:ilvl w:val="0"/>
          <w:numId w:val="36"/>
        </w:numPr>
        <w:rPr>
          <w:rStyle w:val="Jemnzvraznenie"/>
          <w:rFonts w:cstheme="minorHAnsi"/>
          <w:b/>
          <w:i w:val="0"/>
          <w:color w:val="auto"/>
        </w:rPr>
      </w:pPr>
      <w:r w:rsidRPr="00BD553D">
        <w:rPr>
          <w:rStyle w:val="Jemnzvraznenie"/>
          <w:rFonts w:cstheme="minorHAnsi"/>
          <w:b/>
          <w:i w:val="0"/>
          <w:color w:val="auto"/>
        </w:rPr>
        <w:t>Choroby</w:t>
      </w:r>
      <w:r w:rsidRPr="00BD553D">
        <w:rPr>
          <w:rStyle w:val="Jemnzvraznenie"/>
          <w:rFonts w:cstheme="minorHAnsi"/>
          <w:b/>
          <w:i w:val="0"/>
          <w:color w:val="auto"/>
        </w:rPr>
        <w:br/>
      </w:r>
      <w:r w:rsidRPr="00BD553D">
        <w:rPr>
          <w:rStyle w:val="Jemnzvraznenie"/>
          <w:rFonts w:cstheme="minorHAnsi"/>
          <w:i w:val="0"/>
          <w:color w:val="auto"/>
        </w:rPr>
        <w:t xml:space="preserve">Psy, ktoré pochádzajú z miesta, kde sa vyskytla nákazlivá choroba, sa nesmú pretekov zúčastniť. </w:t>
      </w:r>
      <w:r w:rsidRPr="00BD553D">
        <w:rPr>
          <w:rStyle w:val="Jemnzvraznenie"/>
          <w:rFonts w:cstheme="minorHAnsi"/>
          <w:b/>
          <w:i w:val="0"/>
          <w:color w:val="auto"/>
        </w:rPr>
        <w:br/>
      </w:r>
      <w:r w:rsidRPr="00BD553D">
        <w:rPr>
          <w:rStyle w:val="Jemnzvraznenie"/>
          <w:rFonts w:cstheme="minorHAnsi"/>
          <w:i w:val="0"/>
          <w:color w:val="auto"/>
        </w:rPr>
        <w:t xml:space="preserve">Prítomnosť psov, ktoré vykazujú neomylné znaky infekčnej choroby (napr. kašeľ, hnačka) je v priestore pretekov počas celej doby konania zakázaná! </w:t>
      </w:r>
      <w:r w:rsidRPr="00BD553D">
        <w:rPr>
          <w:rStyle w:val="Jemnzvraznenie"/>
          <w:rFonts w:cstheme="minorHAnsi"/>
          <w:i w:val="0"/>
          <w:color w:val="auto"/>
        </w:rPr>
        <w:br/>
        <w:t>Ak sa choroba prejaví počas pretekov, veterinár a delegát SZPZ má byť ihneď informovaný, a opatrenia nariadené veterinárom sa vykonajú bezodkladne.</w:t>
      </w:r>
    </w:p>
    <w:p w:rsidR="00BD553D" w:rsidRPr="00BD553D" w:rsidRDefault="00BD553D" w:rsidP="00BD553D">
      <w:pPr>
        <w:pStyle w:val="Bezriadkovania"/>
        <w:rPr>
          <w:rStyle w:val="Jemnzvraznenie"/>
          <w:rFonts w:cstheme="minorHAnsi"/>
          <w:b/>
          <w:i w:val="0"/>
          <w:color w:val="auto"/>
        </w:rPr>
      </w:pPr>
    </w:p>
    <w:p w:rsidR="00BD553D" w:rsidRPr="00BD553D" w:rsidRDefault="00BD553D" w:rsidP="00BD553D">
      <w:pPr>
        <w:pStyle w:val="Bezriadkovania"/>
        <w:numPr>
          <w:ilvl w:val="0"/>
          <w:numId w:val="36"/>
        </w:numPr>
        <w:rPr>
          <w:rStyle w:val="Jemnzvraznenie"/>
          <w:rFonts w:cstheme="minorHAnsi"/>
          <w:b/>
          <w:i w:val="0"/>
          <w:color w:val="auto"/>
        </w:rPr>
      </w:pPr>
      <w:r w:rsidRPr="00BD553D">
        <w:rPr>
          <w:rStyle w:val="Jemnzvraznenie"/>
          <w:rFonts w:cstheme="minorHAnsi"/>
          <w:b/>
          <w:i w:val="0"/>
          <w:color w:val="auto"/>
        </w:rPr>
        <w:t>Očkovanie</w:t>
      </w:r>
      <w:r w:rsidRPr="00BD553D">
        <w:rPr>
          <w:rStyle w:val="Jemnzvraznenie"/>
          <w:rFonts w:cstheme="minorHAnsi"/>
          <w:i w:val="0"/>
          <w:color w:val="auto"/>
        </w:rPr>
        <w:br/>
        <w:t>Všetky psy v priestore konania pretekov musia mať platné očkovanie a byť v dobrom zdravotnom stave. Prinesenie psa bez platného očkovania do priestoru konania pretekov znamená hrubé porušenie pretekárskeho poriadku, pretekár bude okamžite diskvalifikovaný. Pretekár a jeho všetky psy musia okamžite opustiť priestor pretekov. Dôležité: platí aj pre psy, ktoré na pretekoch neštartujú! Platné očkovanie: očkovanie nesmie byť mladšie ako 21 dní pred pretekom (štartom prvého kola) a staršie ako dátum uplynutia platnosti vakcíny. Povinné očk</w:t>
      </w:r>
      <w:r w:rsidR="00B07DEC">
        <w:rPr>
          <w:rStyle w:val="Jemnzvraznenie"/>
          <w:rFonts w:cstheme="minorHAnsi"/>
          <w:i w:val="0"/>
          <w:color w:val="auto"/>
        </w:rPr>
        <w:t>ovanie: besnota,</w:t>
      </w:r>
      <w:r w:rsidRPr="00BD553D">
        <w:rPr>
          <w:rStyle w:val="Jemnzvraznenie"/>
          <w:rFonts w:cstheme="minorHAnsi"/>
          <w:i w:val="0"/>
          <w:color w:val="auto"/>
        </w:rPr>
        <w:t xml:space="preserve"> </w:t>
      </w:r>
      <w:proofErr w:type="spellStart"/>
      <w:r w:rsidRPr="00BD553D">
        <w:rPr>
          <w:rStyle w:val="Jemnzvraznenie"/>
          <w:rFonts w:cstheme="minorHAnsi"/>
          <w:i w:val="0"/>
          <w:color w:val="auto"/>
        </w:rPr>
        <w:t>parvoviróza</w:t>
      </w:r>
      <w:proofErr w:type="spellEnd"/>
      <w:r w:rsidRPr="00BD553D">
        <w:rPr>
          <w:rStyle w:val="Jemnzvraznenie"/>
          <w:rFonts w:cstheme="minorHAnsi"/>
          <w:i w:val="0"/>
          <w:color w:val="auto"/>
        </w:rPr>
        <w:t xml:space="preserve">, psinka, hepatitída, </w:t>
      </w:r>
      <w:proofErr w:type="spellStart"/>
      <w:r w:rsidRPr="00BD553D">
        <w:rPr>
          <w:rStyle w:val="Jemnzvraznenie"/>
          <w:rFonts w:cstheme="minorHAnsi"/>
          <w:i w:val="0"/>
          <w:color w:val="auto"/>
        </w:rPr>
        <w:t>parainfluenza</w:t>
      </w:r>
      <w:proofErr w:type="spellEnd"/>
      <w:r w:rsidRPr="00BD553D">
        <w:rPr>
          <w:rStyle w:val="Jemnzvraznenie"/>
          <w:rFonts w:cstheme="minorHAnsi"/>
          <w:i w:val="0"/>
          <w:color w:val="auto"/>
        </w:rPr>
        <w:t xml:space="preserve">, </w:t>
      </w:r>
      <w:proofErr w:type="spellStart"/>
      <w:r w:rsidRPr="00BD553D">
        <w:rPr>
          <w:rStyle w:val="Jemnzvraznenie"/>
          <w:rFonts w:cstheme="minorHAnsi"/>
          <w:i w:val="0"/>
          <w:color w:val="auto"/>
        </w:rPr>
        <w:lastRenderedPageBreak/>
        <w:t>l</w:t>
      </w:r>
      <w:r w:rsidR="00B07DEC">
        <w:rPr>
          <w:rStyle w:val="Jemnzvraznenie"/>
          <w:rFonts w:cstheme="minorHAnsi"/>
          <w:i w:val="0"/>
          <w:color w:val="auto"/>
        </w:rPr>
        <w:t>aryngotracheitída</w:t>
      </w:r>
      <w:proofErr w:type="spellEnd"/>
      <w:r w:rsidR="00B07DEC">
        <w:rPr>
          <w:rStyle w:val="Jemnzvraznenie"/>
          <w:rFonts w:cstheme="minorHAnsi"/>
          <w:i w:val="0"/>
          <w:color w:val="auto"/>
        </w:rPr>
        <w:t xml:space="preserve">, </w:t>
      </w:r>
      <w:proofErr w:type="spellStart"/>
      <w:r w:rsidR="00B07DEC">
        <w:rPr>
          <w:rStyle w:val="Jemnzvraznenie"/>
          <w:rFonts w:cstheme="minorHAnsi"/>
          <w:i w:val="0"/>
          <w:color w:val="auto"/>
        </w:rPr>
        <w:t>leptospiróza</w:t>
      </w:r>
      <w:proofErr w:type="spellEnd"/>
      <w:r w:rsidR="00B07DEC">
        <w:rPr>
          <w:rStyle w:val="Jemnzvraznenie"/>
          <w:rFonts w:cstheme="minorHAnsi"/>
          <w:i w:val="0"/>
          <w:color w:val="auto"/>
        </w:rPr>
        <w:t xml:space="preserve"> a </w:t>
      </w:r>
      <w:proofErr w:type="spellStart"/>
      <w:r w:rsidR="00B07DEC">
        <w:rPr>
          <w:rStyle w:val="Jemnzvraznenie"/>
          <w:rFonts w:cstheme="minorHAnsi"/>
          <w:i w:val="0"/>
          <w:color w:val="auto"/>
        </w:rPr>
        <w:t>kotercový</w:t>
      </w:r>
      <w:proofErr w:type="spellEnd"/>
      <w:r w:rsidR="00B07DEC">
        <w:rPr>
          <w:rStyle w:val="Jemnzvraznenie"/>
          <w:rFonts w:cstheme="minorHAnsi"/>
          <w:i w:val="0"/>
          <w:color w:val="auto"/>
        </w:rPr>
        <w:t xml:space="preserve"> kašeľ (akceptujú sa injekčné aj </w:t>
      </w:r>
      <w:proofErr w:type="spellStart"/>
      <w:r w:rsidR="00B07DEC">
        <w:rPr>
          <w:rStyle w:val="Jemnzvraznenie"/>
          <w:rFonts w:cstheme="minorHAnsi"/>
          <w:i w:val="0"/>
          <w:color w:val="auto"/>
        </w:rPr>
        <w:t>intranazálne</w:t>
      </w:r>
      <w:proofErr w:type="spellEnd"/>
      <w:r w:rsidR="00B07DEC">
        <w:rPr>
          <w:rStyle w:val="Jemnzvraznenie"/>
          <w:rFonts w:cstheme="minorHAnsi"/>
          <w:i w:val="0"/>
          <w:color w:val="auto"/>
        </w:rPr>
        <w:t xml:space="preserve"> vakcíny).</w:t>
      </w:r>
    </w:p>
    <w:p w:rsidR="00BD553D" w:rsidRPr="00BD553D" w:rsidRDefault="00BD553D" w:rsidP="00BD553D">
      <w:pPr>
        <w:pStyle w:val="Bezriadkovania"/>
        <w:rPr>
          <w:rStyle w:val="Jemnzvraznenie"/>
          <w:rFonts w:cstheme="minorHAnsi"/>
          <w:b/>
          <w:i w:val="0"/>
          <w:color w:val="auto"/>
        </w:rPr>
      </w:pPr>
    </w:p>
    <w:p w:rsidR="00BD553D" w:rsidRPr="00BD553D" w:rsidRDefault="00BD553D" w:rsidP="00BD553D">
      <w:pPr>
        <w:pStyle w:val="Bezriadkovania"/>
        <w:numPr>
          <w:ilvl w:val="0"/>
          <w:numId w:val="36"/>
        </w:numPr>
        <w:rPr>
          <w:rStyle w:val="Jemnzvraznenie"/>
          <w:rFonts w:cstheme="minorHAnsi"/>
          <w:b/>
          <w:i w:val="0"/>
          <w:color w:val="auto"/>
        </w:rPr>
      </w:pPr>
      <w:r w:rsidRPr="00BD553D">
        <w:rPr>
          <w:rStyle w:val="Jemnzvraznenie"/>
          <w:rFonts w:cstheme="minorHAnsi"/>
          <w:b/>
          <w:i w:val="0"/>
          <w:color w:val="auto"/>
        </w:rPr>
        <w:t>Vek</w:t>
      </w:r>
      <w:r w:rsidRPr="00BD553D">
        <w:rPr>
          <w:rStyle w:val="Jemnzvraznenie"/>
          <w:rFonts w:cstheme="minorHAnsi"/>
          <w:b/>
          <w:i w:val="0"/>
          <w:color w:val="auto"/>
        </w:rPr>
        <w:br/>
      </w:r>
      <w:r w:rsidRPr="00BD553D">
        <w:rPr>
          <w:rStyle w:val="Jemnzvraznenie"/>
          <w:rFonts w:cstheme="minorHAnsi"/>
          <w:i w:val="0"/>
          <w:color w:val="auto"/>
        </w:rPr>
        <w:t>Minimálny vek psov pre ŠPRINT je 12 mesiacov, pre MID a LONG je 18 mesiacov.</w:t>
      </w:r>
    </w:p>
    <w:p w:rsidR="00BD553D" w:rsidRPr="00BD553D" w:rsidRDefault="00BD553D" w:rsidP="00BD553D">
      <w:pPr>
        <w:pStyle w:val="Bezriadkovania"/>
        <w:rPr>
          <w:rStyle w:val="Jemnzvraznenie"/>
          <w:rFonts w:cstheme="minorHAnsi"/>
          <w:b/>
          <w:i w:val="0"/>
          <w:color w:val="auto"/>
        </w:rPr>
      </w:pPr>
    </w:p>
    <w:p w:rsidR="00BD553D" w:rsidRPr="00BD553D" w:rsidRDefault="00BD553D" w:rsidP="00BD553D">
      <w:pPr>
        <w:pStyle w:val="Bezriadkovania"/>
        <w:numPr>
          <w:ilvl w:val="0"/>
          <w:numId w:val="36"/>
        </w:numPr>
        <w:rPr>
          <w:rStyle w:val="Jemnzvraznenie"/>
          <w:rFonts w:cstheme="minorHAnsi"/>
          <w:b/>
          <w:i w:val="0"/>
          <w:color w:val="auto"/>
        </w:rPr>
      </w:pPr>
      <w:r w:rsidRPr="00BD553D">
        <w:rPr>
          <w:rStyle w:val="Jemnzvraznenie"/>
          <w:rFonts w:cstheme="minorHAnsi"/>
          <w:b/>
          <w:i w:val="0"/>
          <w:color w:val="auto"/>
        </w:rPr>
        <w:t>Gravidita</w:t>
      </w:r>
      <w:r w:rsidRPr="00BD553D">
        <w:rPr>
          <w:rStyle w:val="Jemnzvraznenie"/>
          <w:rFonts w:cstheme="minorHAnsi"/>
          <w:b/>
          <w:i w:val="0"/>
          <w:color w:val="auto"/>
        </w:rPr>
        <w:br/>
      </w:r>
      <w:r w:rsidRPr="00BD553D">
        <w:rPr>
          <w:rStyle w:val="Jemnzvraznenie"/>
          <w:rFonts w:cstheme="minorHAnsi"/>
          <w:i w:val="0"/>
          <w:color w:val="auto"/>
        </w:rPr>
        <w:t xml:space="preserve">Pretekov sa nesmú zúčastniť </w:t>
      </w:r>
      <w:proofErr w:type="spellStart"/>
      <w:r w:rsidRPr="00BD553D">
        <w:rPr>
          <w:rStyle w:val="Jemnzvraznenie"/>
          <w:rFonts w:cstheme="minorHAnsi"/>
          <w:i w:val="0"/>
          <w:color w:val="auto"/>
        </w:rPr>
        <w:t>feny</w:t>
      </w:r>
      <w:proofErr w:type="spellEnd"/>
      <w:r w:rsidRPr="00BD553D">
        <w:rPr>
          <w:rStyle w:val="Jemnzvraznenie"/>
          <w:rFonts w:cstheme="minorHAnsi"/>
          <w:i w:val="0"/>
          <w:color w:val="auto"/>
        </w:rPr>
        <w:t xml:space="preserve"> po 30. dni </w:t>
      </w:r>
      <w:proofErr w:type="spellStart"/>
      <w:r w:rsidRPr="00BD553D">
        <w:rPr>
          <w:rStyle w:val="Jemnzvraznenie"/>
          <w:rFonts w:cstheme="minorHAnsi"/>
          <w:i w:val="0"/>
          <w:color w:val="auto"/>
        </w:rPr>
        <w:t>kotnosti</w:t>
      </w:r>
      <w:proofErr w:type="spellEnd"/>
      <w:r w:rsidRPr="00BD553D">
        <w:rPr>
          <w:rStyle w:val="Jemnzvraznenie"/>
          <w:rFonts w:cstheme="minorHAnsi"/>
          <w:i w:val="0"/>
          <w:color w:val="auto"/>
        </w:rPr>
        <w:t xml:space="preserve"> a do 4 mesiacov po pôrode. </w:t>
      </w:r>
    </w:p>
    <w:p w:rsidR="00BD553D" w:rsidRPr="00BD553D" w:rsidRDefault="00BD553D" w:rsidP="00BD553D">
      <w:pPr>
        <w:pStyle w:val="Bezriadkovania"/>
        <w:rPr>
          <w:rStyle w:val="Jemnzvraznenie"/>
          <w:rFonts w:cstheme="minorHAnsi"/>
          <w:i w:val="0"/>
          <w:color w:val="auto"/>
        </w:rPr>
      </w:pPr>
      <w:r w:rsidRPr="00BD553D">
        <w:rPr>
          <w:rStyle w:val="Jemnzvraznenie"/>
          <w:rFonts w:cstheme="minorHAnsi"/>
          <w:i w:val="0"/>
          <w:color w:val="auto"/>
        </w:rPr>
        <w:br/>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b/>
          <w:i w:val="0"/>
          <w:color w:val="auto"/>
        </w:rPr>
      </w:pPr>
      <w:r w:rsidRPr="00BD553D">
        <w:rPr>
          <w:rStyle w:val="Jemnzvraznenie"/>
          <w:rFonts w:cstheme="minorHAnsi"/>
          <w:b/>
          <w:i w:val="0"/>
          <w:color w:val="auto"/>
        </w:rPr>
        <w:t>C    Podmienky prostredia  a teplota počas pretekov</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numPr>
          <w:ilvl w:val="0"/>
          <w:numId w:val="37"/>
        </w:numPr>
        <w:rPr>
          <w:rStyle w:val="Jemnzvraznenie"/>
          <w:rFonts w:cstheme="minorHAnsi"/>
          <w:b/>
          <w:i w:val="0"/>
          <w:color w:val="auto"/>
        </w:rPr>
      </w:pPr>
      <w:proofErr w:type="spellStart"/>
      <w:r w:rsidRPr="00BD553D">
        <w:rPr>
          <w:rStyle w:val="Jemnzvraznenie"/>
          <w:rFonts w:cstheme="minorHAnsi"/>
          <w:b/>
          <w:i w:val="0"/>
          <w:color w:val="auto"/>
        </w:rPr>
        <w:t>Off-snow</w:t>
      </w:r>
      <w:proofErr w:type="spellEnd"/>
      <w:r w:rsidRPr="00BD553D">
        <w:rPr>
          <w:rStyle w:val="Jemnzvraznenie"/>
          <w:rFonts w:cstheme="minorHAnsi"/>
          <w:b/>
          <w:i w:val="0"/>
          <w:color w:val="auto"/>
        </w:rPr>
        <w:br/>
      </w:r>
      <w:r w:rsidRPr="00BD553D">
        <w:rPr>
          <w:rStyle w:val="Jemnzvraznenie"/>
          <w:rFonts w:cstheme="minorHAnsi"/>
          <w:i w:val="0"/>
          <w:color w:val="auto"/>
        </w:rPr>
        <w:t xml:space="preserve">Ak je vonkajšia teplota v tieni </w:t>
      </w:r>
      <w:r w:rsidRPr="00BD553D">
        <w:rPr>
          <w:rStyle w:val="Jemnzvraznenie"/>
          <w:rFonts w:cstheme="minorHAnsi"/>
          <w:i w:val="0"/>
          <w:color w:val="auto"/>
          <w:u w:val="single"/>
        </w:rPr>
        <w:t>do 15°C</w:t>
      </w:r>
      <w:r w:rsidRPr="00BD553D">
        <w:rPr>
          <w:rStyle w:val="Jemnzvraznenie"/>
          <w:rFonts w:cstheme="minorHAnsi"/>
          <w:i w:val="0"/>
          <w:color w:val="auto"/>
        </w:rPr>
        <w:t xml:space="preserve">, preteky sa môžu uskutočniť bez obmedzenia dĺžky trate alebo kategórií. </w:t>
      </w:r>
      <w:r w:rsidRPr="00BD553D">
        <w:rPr>
          <w:rStyle w:val="Jemnzvraznenie"/>
          <w:rFonts w:cstheme="minorHAnsi"/>
          <w:b/>
          <w:i w:val="0"/>
          <w:color w:val="auto"/>
        </w:rPr>
        <w:br/>
      </w:r>
    </w:p>
    <w:p w:rsidR="00BD553D" w:rsidRPr="00BD553D" w:rsidRDefault="00BD553D" w:rsidP="00BD553D">
      <w:pPr>
        <w:pStyle w:val="Bezriadkovania"/>
        <w:ind w:left="720"/>
        <w:rPr>
          <w:rStyle w:val="Jemnzvraznenie"/>
          <w:rFonts w:cstheme="minorHAnsi"/>
          <w:i w:val="0"/>
          <w:color w:val="auto"/>
        </w:rPr>
      </w:pPr>
      <w:r w:rsidRPr="00BD553D">
        <w:rPr>
          <w:rStyle w:val="Jemnzvraznenie"/>
          <w:rFonts w:cstheme="minorHAnsi"/>
          <w:i w:val="0"/>
          <w:color w:val="auto"/>
        </w:rPr>
        <w:t xml:space="preserve">Ak je vonkajšia teplota v tieni </w:t>
      </w:r>
      <w:r w:rsidRPr="00BD553D">
        <w:rPr>
          <w:rStyle w:val="Jemnzvraznenie"/>
          <w:rFonts w:cstheme="minorHAnsi"/>
          <w:i w:val="0"/>
          <w:color w:val="auto"/>
          <w:u w:val="single"/>
        </w:rPr>
        <w:t>do 20°C</w:t>
      </w:r>
      <w:r w:rsidRPr="00BD553D">
        <w:rPr>
          <w:rStyle w:val="Jemnzvraznenie"/>
          <w:rFonts w:cstheme="minorHAnsi"/>
          <w:i w:val="0"/>
          <w:color w:val="auto"/>
        </w:rPr>
        <w:t xml:space="preserve">, organizátor je povinný prispôsobiť dĺžku trate a to na max 3km pre všetky kategórie, alebo ponechať pôvodnú dĺžku trate s možnosťou odštartovania iba kategórie </w:t>
      </w:r>
      <w:proofErr w:type="spellStart"/>
      <w:r w:rsidRPr="00BD553D">
        <w:rPr>
          <w:rStyle w:val="Jemnzvraznenie"/>
          <w:rFonts w:cstheme="minorHAnsi"/>
          <w:i w:val="0"/>
          <w:color w:val="auto"/>
        </w:rPr>
        <w:t>canicross</w:t>
      </w:r>
      <w:proofErr w:type="spellEnd"/>
      <w:r w:rsidRPr="00BD553D">
        <w:rPr>
          <w:rStyle w:val="Jemnzvraznenie"/>
          <w:rFonts w:cstheme="minorHAnsi"/>
          <w:i w:val="0"/>
          <w:color w:val="auto"/>
        </w:rPr>
        <w:t xml:space="preserve">. Organizátor sa môže rozhodnúť zrušiť štarty všetkých kategórií. </w:t>
      </w:r>
      <w:r w:rsidRPr="00BD553D">
        <w:rPr>
          <w:rStyle w:val="Jemnzvraznenie"/>
          <w:rFonts w:cstheme="minorHAnsi"/>
          <w:i w:val="0"/>
          <w:color w:val="auto"/>
        </w:rPr>
        <w:br/>
      </w:r>
    </w:p>
    <w:p w:rsidR="00BD553D" w:rsidRPr="00BD553D" w:rsidRDefault="00BD553D" w:rsidP="00BD553D">
      <w:pPr>
        <w:pStyle w:val="Bezriadkovania"/>
        <w:ind w:left="720"/>
        <w:rPr>
          <w:rStyle w:val="Jemnzvraznenie"/>
          <w:rFonts w:cstheme="minorHAnsi"/>
          <w:i w:val="0"/>
          <w:color w:val="auto"/>
        </w:rPr>
      </w:pPr>
      <w:r w:rsidRPr="00BD553D">
        <w:rPr>
          <w:rStyle w:val="Jemnzvraznenie"/>
          <w:rFonts w:cstheme="minorHAnsi"/>
          <w:i w:val="0"/>
          <w:color w:val="auto"/>
        </w:rPr>
        <w:t xml:space="preserve">Ak je vonkajšia teplota v tieni </w:t>
      </w:r>
      <w:r w:rsidRPr="00BD553D">
        <w:rPr>
          <w:rStyle w:val="Jemnzvraznenie"/>
          <w:rFonts w:cstheme="minorHAnsi"/>
          <w:i w:val="0"/>
          <w:color w:val="auto"/>
          <w:u w:val="single"/>
        </w:rPr>
        <w:t>nad 20°C</w:t>
      </w:r>
      <w:r w:rsidRPr="00BD553D">
        <w:rPr>
          <w:rStyle w:val="Jemnzvraznenie"/>
          <w:rFonts w:cstheme="minorHAnsi"/>
          <w:i w:val="0"/>
          <w:color w:val="auto"/>
        </w:rPr>
        <w:t xml:space="preserve">, preteky sa rušia pre všetky kategórie bez rozdielu. </w:t>
      </w:r>
      <w:r w:rsidRPr="00BD553D">
        <w:rPr>
          <w:rStyle w:val="Jemnzvraznenie"/>
          <w:rFonts w:cstheme="minorHAnsi"/>
          <w:i w:val="0"/>
          <w:color w:val="auto"/>
        </w:rPr>
        <w:br/>
        <w:t xml:space="preserve">V prípade predpokladu stúpajúcich teplôt počas dňa sa odporúča posunúť štarty na skoršiu rannú hodinu. </w:t>
      </w:r>
    </w:p>
    <w:p w:rsidR="00BD553D" w:rsidRPr="00BD553D" w:rsidRDefault="00BD553D" w:rsidP="00BD553D">
      <w:pPr>
        <w:pStyle w:val="Bezriadkovania"/>
        <w:ind w:left="720"/>
        <w:rPr>
          <w:rStyle w:val="Jemnzvraznenie"/>
          <w:rFonts w:cstheme="minorHAnsi"/>
          <w:i w:val="0"/>
          <w:color w:val="auto"/>
        </w:rPr>
      </w:pPr>
    </w:p>
    <w:p w:rsidR="00BD553D" w:rsidRPr="00BD553D" w:rsidRDefault="00BD553D" w:rsidP="00BD553D">
      <w:pPr>
        <w:pStyle w:val="Bezriadkovania"/>
        <w:numPr>
          <w:ilvl w:val="0"/>
          <w:numId w:val="37"/>
        </w:numPr>
        <w:rPr>
          <w:rStyle w:val="Jemnzvraznenie"/>
          <w:rFonts w:cstheme="minorHAnsi"/>
          <w:b/>
          <w:i w:val="0"/>
          <w:color w:val="auto"/>
        </w:rPr>
      </w:pPr>
      <w:r w:rsidRPr="00BD553D">
        <w:rPr>
          <w:rStyle w:val="Jemnzvraznenie"/>
          <w:rFonts w:cstheme="minorHAnsi"/>
          <w:b/>
          <w:i w:val="0"/>
          <w:color w:val="auto"/>
        </w:rPr>
        <w:t>On-</w:t>
      </w:r>
      <w:proofErr w:type="spellStart"/>
      <w:r w:rsidRPr="00BD553D">
        <w:rPr>
          <w:rStyle w:val="Jemnzvraznenie"/>
          <w:rFonts w:cstheme="minorHAnsi"/>
          <w:b/>
          <w:i w:val="0"/>
          <w:color w:val="auto"/>
        </w:rPr>
        <w:t>snow</w:t>
      </w:r>
      <w:proofErr w:type="spellEnd"/>
      <w:r w:rsidRPr="00BD553D">
        <w:rPr>
          <w:rStyle w:val="Jemnzvraznenie"/>
          <w:rFonts w:cstheme="minorHAnsi"/>
          <w:b/>
          <w:i w:val="0"/>
          <w:color w:val="auto"/>
        </w:rPr>
        <w:br/>
      </w:r>
      <w:r w:rsidRPr="00BD553D">
        <w:rPr>
          <w:rStyle w:val="Jemnzvraznenie"/>
          <w:rFonts w:cstheme="minorHAnsi"/>
          <w:i w:val="0"/>
          <w:color w:val="auto"/>
        </w:rPr>
        <w:t xml:space="preserve">Ak počasie a snehové podmienky predstavujú vzrastajúce riziko úrazu (prašný sneh, ľadový sneh), pretekári musia byť informovaní o danej situácii pred štartom. Rovnako musia byť informovaní o náhlom oteplení a teplom vetre (föhn). </w:t>
      </w:r>
      <w:r w:rsidRPr="00BD553D">
        <w:rPr>
          <w:rStyle w:val="Jemnzvraznenie"/>
          <w:rFonts w:cstheme="minorHAnsi"/>
          <w:i w:val="0"/>
          <w:color w:val="auto"/>
        </w:rPr>
        <w:br/>
        <w:t xml:space="preserve">Veterinár s riaditeľom pretekov môžu pretekárom odporučiť použitie „papučiek“ pre psy, ak to vyžadujú podmienky na trati. </w:t>
      </w:r>
      <w:r w:rsidRPr="00BD553D">
        <w:rPr>
          <w:rStyle w:val="Jemnzvraznenie"/>
          <w:rFonts w:cstheme="minorHAnsi"/>
          <w:i w:val="0"/>
          <w:color w:val="auto"/>
        </w:rPr>
        <w:br/>
        <w:t xml:space="preserve">Ak je to nevyhnutné, riaditeľ pretekov sa môže rozhodnúť trať skrátiť. </w:t>
      </w:r>
      <w:r w:rsidRPr="00BD553D">
        <w:rPr>
          <w:rStyle w:val="Jemnzvraznenie"/>
          <w:rFonts w:cstheme="minorHAnsi"/>
          <w:i w:val="0"/>
          <w:color w:val="auto"/>
        </w:rPr>
        <w:br/>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b/>
          <w:i w:val="0"/>
          <w:color w:val="auto"/>
        </w:rPr>
      </w:pPr>
      <w:r w:rsidRPr="00BD553D">
        <w:rPr>
          <w:rStyle w:val="Jemnzvraznenie"/>
          <w:rFonts w:cstheme="minorHAnsi"/>
          <w:b/>
          <w:i w:val="0"/>
          <w:color w:val="auto"/>
        </w:rPr>
        <w:t>D    Priebeh pretekov</w:t>
      </w:r>
    </w:p>
    <w:p w:rsidR="00BD553D" w:rsidRPr="00BD553D" w:rsidRDefault="00BD553D" w:rsidP="00BD553D">
      <w:pPr>
        <w:pStyle w:val="Bezriadkovania"/>
        <w:rPr>
          <w:rStyle w:val="Jemnzvraznenie"/>
          <w:rFonts w:cstheme="minorHAnsi"/>
          <w:b/>
          <w:i w:val="0"/>
          <w:color w:val="auto"/>
        </w:rPr>
      </w:pPr>
    </w:p>
    <w:p w:rsidR="00BD553D" w:rsidRPr="00BD553D" w:rsidRDefault="00BD553D" w:rsidP="00BD553D">
      <w:pPr>
        <w:pStyle w:val="Bezriadkovania"/>
        <w:numPr>
          <w:ilvl w:val="0"/>
          <w:numId w:val="38"/>
        </w:numPr>
        <w:rPr>
          <w:rStyle w:val="Jemnzvraznenie"/>
          <w:rFonts w:cstheme="minorHAnsi"/>
          <w:b/>
          <w:i w:val="0"/>
          <w:color w:val="auto"/>
        </w:rPr>
      </w:pPr>
      <w:r w:rsidRPr="00BD553D">
        <w:rPr>
          <w:rStyle w:val="Jemnzvraznenie"/>
          <w:rFonts w:cstheme="minorHAnsi"/>
          <w:b/>
          <w:i w:val="0"/>
          <w:color w:val="auto"/>
        </w:rPr>
        <w:t>Štart</w:t>
      </w:r>
      <w:r w:rsidRPr="00BD553D">
        <w:rPr>
          <w:rStyle w:val="Jemnzvraznenie"/>
          <w:rFonts w:cstheme="minorHAnsi"/>
          <w:b/>
          <w:i w:val="0"/>
          <w:color w:val="auto"/>
        </w:rPr>
        <w:br/>
      </w:r>
      <w:r w:rsidRPr="00BD553D">
        <w:rPr>
          <w:rStyle w:val="Jemnzvraznenie"/>
          <w:rFonts w:cstheme="minorHAnsi"/>
          <w:i w:val="0"/>
          <w:color w:val="auto"/>
        </w:rPr>
        <w:t>Psy musia byť zapriahnuté a privedené na štart dobrým, kľudným a zodpovedným spôsobom. Nie je dovolené zbytočne stresovať psy pred štartom. Takéto správanie bude považované za priestupok voči pretekárskemu poriadku.</w:t>
      </w:r>
    </w:p>
    <w:p w:rsidR="00BD553D" w:rsidRPr="00BD553D" w:rsidRDefault="00BD553D" w:rsidP="00BD553D">
      <w:pPr>
        <w:pStyle w:val="Bezriadkovania"/>
        <w:ind w:left="720"/>
        <w:rPr>
          <w:rStyle w:val="Jemnzvraznenie"/>
          <w:rFonts w:cstheme="minorHAnsi"/>
          <w:b/>
          <w:i w:val="0"/>
          <w:color w:val="auto"/>
        </w:rPr>
      </w:pPr>
    </w:p>
    <w:p w:rsidR="00BD553D" w:rsidRPr="00BD553D" w:rsidRDefault="00BD553D" w:rsidP="00BD553D">
      <w:pPr>
        <w:pStyle w:val="Bezriadkovania"/>
        <w:ind w:left="720"/>
        <w:rPr>
          <w:rStyle w:val="Jemnzvraznenie"/>
          <w:rFonts w:cstheme="minorHAnsi"/>
          <w:b/>
          <w:i w:val="0"/>
          <w:color w:val="auto"/>
        </w:rPr>
      </w:pPr>
    </w:p>
    <w:p w:rsidR="00BD553D" w:rsidRPr="00BD553D" w:rsidRDefault="00BD553D" w:rsidP="00BD553D">
      <w:pPr>
        <w:pStyle w:val="Bezriadkovania"/>
        <w:ind w:left="720"/>
        <w:rPr>
          <w:rStyle w:val="Jemnzvraznenie"/>
          <w:rFonts w:cstheme="minorHAnsi"/>
          <w:b/>
          <w:i w:val="0"/>
          <w:color w:val="auto"/>
        </w:rPr>
      </w:pPr>
    </w:p>
    <w:p w:rsidR="00BD553D" w:rsidRPr="00BD553D" w:rsidRDefault="00BD553D" w:rsidP="00BD553D">
      <w:pPr>
        <w:pStyle w:val="Bezriadkovania"/>
        <w:numPr>
          <w:ilvl w:val="0"/>
          <w:numId w:val="38"/>
        </w:numPr>
        <w:rPr>
          <w:rStyle w:val="Jemnzvraznenie"/>
          <w:rFonts w:cstheme="minorHAnsi"/>
          <w:b/>
          <w:i w:val="0"/>
          <w:color w:val="auto"/>
        </w:rPr>
      </w:pPr>
      <w:r w:rsidRPr="00BD553D">
        <w:rPr>
          <w:rStyle w:val="Jemnzvraznenie"/>
          <w:rFonts w:cstheme="minorHAnsi"/>
          <w:b/>
          <w:i w:val="0"/>
          <w:color w:val="auto"/>
        </w:rPr>
        <w:t xml:space="preserve">Počas </w:t>
      </w:r>
      <w:proofErr w:type="spellStart"/>
      <w:r w:rsidRPr="00BD553D">
        <w:rPr>
          <w:rStyle w:val="Jemnzvraznenie"/>
          <w:rFonts w:cstheme="minorHAnsi"/>
          <w:b/>
          <w:i w:val="0"/>
          <w:color w:val="auto"/>
        </w:rPr>
        <w:t>preteku</w:t>
      </w:r>
      <w:proofErr w:type="spellEnd"/>
      <w:r w:rsidRPr="00BD553D">
        <w:rPr>
          <w:rStyle w:val="Jemnzvraznenie"/>
          <w:rFonts w:cstheme="minorHAnsi"/>
          <w:b/>
          <w:i w:val="0"/>
          <w:color w:val="auto"/>
        </w:rPr>
        <w:br/>
      </w:r>
      <w:r w:rsidRPr="00BD553D">
        <w:rPr>
          <w:rStyle w:val="Jemnzvraznenie"/>
          <w:rFonts w:cstheme="minorHAnsi"/>
          <w:i w:val="0"/>
          <w:color w:val="auto"/>
        </w:rPr>
        <w:t xml:space="preserve">Ak sú psy počas </w:t>
      </w:r>
      <w:proofErr w:type="spellStart"/>
      <w:r w:rsidRPr="00BD553D">
        <w:rPr>
          <w:rStyle w:val="Jemnzvraznenie"/>
          <w:rFonts w:cstheme="minorHAnsi"/>
          <w:i w:val="0"/>
          <w:color w:val="auto"/>
        </w:rPr>
        <w:t>preteku</w:t>
      </w:r>
      <w:proofErr w:type="spellEnd"/>
      <w:r w:rsidRPr="00BD553D">
        <w:rPr>
          <w:rStyle w:val="Jemnzvraznenie"/>
          <w:rFonts w:cstheme="minorHAnsi"/>
          <w:i w:val="0"/>
          <w:color w:val="auto"/>
        </w:rPr>
        <w:t xml:space="preserve"> vystavené veľkému tlaku (napr. verbálne, fyzicky-bitím, hrubým zaobchádzaním) je to považované za závažné porušenie pretekárskeho poriadku, ktoré môže viesť k okamžitej diskvalifikácii pretekára. </w:t>
      </w:r>
      <w:r w:rsidRPr="00BD553D">
        <w:rPr>
          <w:rStyle w:val="Jemnzvraznenie"/>
          <w:rFonts w:cstheme="minorHAnsi"/>
          <w:i w:val="0"/>
          <w:color w:val="auto"/>
        </w:rPr>
        <w:br/>
        <w:t xml:space="preserve">Trestanie psov je zakázané. Výnimkou je prerušenie bitky psov. </w:t>
      </w:r>
      <w:r w:rsidRPr="00BD553D">
        <w:rPr>
          <w:rStyle w:val="Jemnzvraznenie"/>
          <w:rFonts w:cstheme="minorHAnsi"/>
          <w:i w:val="0"/>
          <w:color w:val="auto"/>
        </w:rPr>
        <w:br/>
        <w:t xml:space="preserve">Náhubky, ostnaté, škrtiace a elektrické obojky, biče a palice sú zakázané. </w:t>
      </w:r>
      <w:r w:rsidRPr="00BD553D">
        <w:rPr>
          <w:rStyle w:val="Jemnzvraznenie"/>
          <w:rFonts w:cstheme="minorHAnsi"/>
          <w:i w:val="0"/>
          <w:color w:val="auto"/>
        </w:rPr>
        <w:br/>
        <w:t xml:space="preserve">Pretekár je povinný poskytnúť psovi v prípade potreby prvú pomoc a vyhľadať pomoc </w:t>
      </w:r>
      <w:r w:rsidRPr="00BD553D">
        <w:rPr>
          <w:rStyle w:val="Jemnzvraznenie"/>
          <w:rFonts w:cstheme="minorHAnsi"/>
          <w:i w:val="0"/>
          <w:color w:val="auto"/>
        </w:rPr>
        <w:lastRenderedPageBreak/>
        <w:t xml:space="preserve">najbližšieho veterinárneho lekára. Pokiaľ to vyžaduje zdravotný stav psa, vyradiť ho z pretekov. </w:t>
      </w:r>
    </w:p>
    <w:p w:rsidR="00BD553D" w:rsidRPr="00BD553D" w:rsidRDefault="00BD553D" w:rsidP="00BD553D">
      <w:pPr>
        <w:pStyle w:val="Bezriadkovania"/>
        <w:ind w:left="720"/>
        <w:rPr>
          <w:rStyle w:val="Jemnzvraznenie"/>
          <w:rFonts w:cstheme="minorHAnsi"/>
          <w:b/>
          <w:i w:val="0"/>
          <w:color w:val="auto"/>
        </w:rPr>
      </w:pPr>
    </w:p>
    <w:p w:rsidR="00BD553D" w:rsidRPr="00BD553D" w:rsidRDefault="00BD553D" w:rsidP="00BD553D">
      <w:pPr>
        <w:pStyle w:val="Bezriadkovania"/>
        <w:numPr>
          <w:ilvl w:val="0"/>
          <w:numId w:val="38"/>
        </w:numPr>
        <w:rPr>
          <w:rStyle w:val="Jemnzvraznenie"/>
          <w:rFonts w:cstheme="minorHAnsi"/>
          <w:i w:val="0"/>
          <w:color w:val="auto"/>
        </w:rPr>
      </w:pPr>
      <w:r w:rsidRPr="00BD553D">
        <w:rPr>
          <w:rStyle w:val="Jemnzvraznenie"/>
          <w:rFonts w:cstheme="minorHAnsi"/>
          <w:b/>
          <w:i w:val="0"/>
          <w:color w:val="auto"/>
        </w:rPr>
        <w:t>Cieľ</w:t>
      </w:r>
      <w:r w:rsidRPr="00BD553D">
        <w:rPr>
          <w:rStyle w:val="Jemnzvraznenie"/>
          <w:rFonts w:cstheme="minorHAnsi"/>
          <w:i w:val="0"/>
          <w:color w:val="auto"/>
        </w:rPr>
        <w:br/>
        <w:t xml:space="preserve">V prípade, že do cieľa príde pretekár so psom/psami, ktoré sú príliš vyčerpané a kolabujúce a je zrejmé, že je to chybou pretekára, považuje sa to za závažné porušenie pretekárskeho poriadku. O možnosti štartovať v druhom kole rozhodne veterinár po dôkladnej prehliadke dotknutých psov. Podľa závažnosti situácie môže delegát SZPZ rozhodnúť o okamžitom vylúčení pretekára. </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b/>
          <w:i w:val="0"/>
          <w:color w:val="auto"/>
        </w:rPr>
      </w:pPr>
      <w:r w:rsidRPr="00BD553D">
        <w:rPr>
          <w:rStyle w:val="Jemnzvraznenie"/>
          <w:rFonts w:cstheme="minorHAnsi"/>
          <w:b/>
          <w:i w:val="0"/>
          <w:color w:val="auto"/>
        </w:rPr>
        <w:t xml:space="preserve">C    </w:t>
      </w:r>
      <w:proofErr w:type="spellStart"/>
      <w:r w:rsidRPr="00BD553D">
        <w:rPr>
          <w:rStyle w:val="Jemnzvraznenie"/>
          <w:rFonts w:cstheme="minorHAnsi"/>
          <w:b/>
          <w:i w:val="0"/>
          <w:color w:val="auto"/>
        </w:rPr>
        <w:t>Stake-out</w:t>
      </w:r>
      <w:proofErr w:type="spellEnd"/>
    </w:p>
    <w:p w:rsidR="00BD553D" w:rsidRPr="00BD553D" w:rsidRDefault="00BD553D" w:rsidP="00BD553D">
      <w:pPr>
        <w:pStyle w:val="Bezriadkovania"/>
        <w:rPr>
          <w:rStyle w:val="Jemnzvraznenie"/>
          <w:rFonts w:cstheme="minorHAnsi"/>
          <w:b/>
          <w:i w:val="0"/>
          <w:color w:val="auto"/>
        </w:rPr>
      </w:pPr>
    </w:p>
    <w:p w:rsidR="00BD553D" w:rsidRPr="00BD553D" w:rsidRDefault="00BD553D" w:rsidP="00BD553D">
      <w:pPr>
        <w:pStyle w:val="Bezriadkovania"/>
        <w:numPr>
          <w:ilvl w:val="0"/>
          <w:numId w:val="39"/>
        </w:numPr>
        <w:rPr>
          <w:rStyle w:val="Jemnzvraznenie"/>
          <w:rFonts w:cstheme="minorHAnsi"/>
          <w:b/>
          <w:i w:val="0"/>
          <w:color w:val="auto"/>
        </w:rPr>
      </w:pPr>
      <w:r w:rsidRPr="00BD553D">
        <w:rPr>
          <w:rStyle w:val="Jemnzvraznenie"/>
          <w:rFonts w:cstheme="minorHAnsi"/>
          <w:i w:val="0"/>
          <w:color w:val="auto"/>
        </w:rPr>
        <w:t xml:space="preserve">Psy musia byť držané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 xml:space="preserve">-e tak, aby neohrozovali žiadne osoby alebo iné psy. Od pretekárov sa očakáva, že sú oboznámení s chovom a zaobchádzaním so psami, a majú prehľad o štruktúre svojej psej svorky. Hrubé korekcie (slovné, fyzické) psov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-e nie sú dovolené. (Výnimkou je prerušenie bitky psov).</w:t>
      </w:r>
    </w:p>
    <w:p w:rsidR="00BD553D" w:rsidRPr="00BD553D" w:rsidRDefault="00BD553D" w:rsidP="00BD553D">
      <w:pPr>
        <w:pStyle w:val="Bezriadkovania"/>
        <w:ind w:left="720"/>
        <w:rPr>
          <w:rStyle w:val="Jemnzvraznenie"/>
          <w:rFonts w:cstheme="minorHAnsi"/>
          <w:b/>
          <w:i w:val="0"/>
          <w:color w:val="auto"/>
        </w:rPr>
      </w:pPr>
    </w:p>
    <w:p w:rsidR="00BD553D" w:rsidRPr="00BD553D" w:rsidRDefault="00BD553D" w:rsidP="00BD553D">
      <w:pPr>
        <w:pStyle w:val="Bezriadkovania"/>
        <w:numPr>
          <w:ilvl w:val="0"/>
          <w:numId w:val="39"/>
        </w:numPr>
        <w:rPr>
          <w:rStyle w:val="Jemnzvraznenie"/>
          <w:rFonts w:cstheme="minorHAnsi"/>
          <w:i w:val="0"/>
          <w:color w:val="auto"/>
        </w:rPr>
      </w:pPr>
      <w:r w:rsidRPr="00BD553D">
        <w:rPr>
          <w:rStyle w:val="Jemnzvraznenie"/>
          <w:rFonts w:cstheme="minorHAnsi"/>
          <w:i w:val="0"/>
          <w:color w:val="auto"/>
        </w:rPr>
        <w:t xml:space="preserve">Materiál musí byť vyrobený spôsobom, ktorý predchádza zraneniam psov. Články reťazí musia byť dostatočne malé, aby v nich neuviazli labky alebo prsty psov. Oceľové káble musia byť neporušené, ideálne pokryté gumeným krytom. </w:t>
      </w:r>
      <w:r w:rsidR="005C6578">
        <w:rPr>
          <w:rFonts w:cstheme="minorHAnsi"/>
          <w:shd w:val="clear" w:color="auto" w:fill="FFFFFF"/>
        </w:rPr>
        <w:t xml:space="preserve">Pretekár musí mať psov na </w:t>
      </w:r>
      <w:proofErr w:type="spellStart"/>
      <w:r w:rsidR="005C6578">
        <w:rPr>
          <w:rFonts w:cstheme="minorHAnsi"/>
          <w:shd w:val="clear" w:color="auto" w:fill="FFFFFF"/>
        </w:rPr>
        <w:t>úvä</w:t>
      </w:r>
      <w:r w:rsidRPr="00BD553D">
        <w:rPr>
          <w:rFonts w:cstheme="minorHAnsi"/>
          <w:shd w:val="clear" w:color="auto" w:fill="FFFFFF"/>
        </w:rPr>
        <w:t>zisku</w:t>
      </w:r>
      <w:proofErr w:type="spellEnd"/>
      <w:r w:rsidRPr="00BD553D">
        <w:rPr>
          <w:rFonts w:cstheme="minorHAnsi"/>
          <w:shd w:val="clear" w:color="auto" w:fill="FFFFFF"/>
        </w:rPr>
        <w:t xml:space="preserve"> upevnených kolíkmi, ktoré budú min. 30 cm nad terénom.</w:t>
      </w:r>
      <w:bookmarkStart w:id="0" w:name="_GoBack"/>
      <w:bookmarkEnd w:id="0"/>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numPr>
          <w:ilvl w:val="0"/>
          <w:numId w:val="39"/>
        </w:numPr>
        <w:rPr>
          <w:rStyle w:val="Jemnzvraznenie"/>
          <w:rFonts w:cstheme="minorHAnsi"/>
          <w:i w:val="0"/>
          <w:color w:val="auto"/>
        </w:rPr>
      </w:pPr>
      <w:r w:rsidRPr="00BD553D">
        <w:rPr>
          <w:rStyle w:val="Jemnzvraznenie"/>
          <w:rFonts w:cstheme="minorHAnsi"/>
          <w:i w:val="0"/>
          <w:color w:val="auto"/>
        </w:rPr>
        <w:t>Každá individuálna retiazka musí byť pripojená k centrálnej reťazi obrtlíkom, obrtlík musí byť prítomný aj na strane psa, aby sa predchádzalo zamotávaniu a skracovaniu individuálnej retiazky. Vzdialenosť medzi individuálnymi retiazkami musí byť 1,2m.</w:t>
      </w:r>
      <w:r w:rsidRPr="00BD553D">
        <w:rPr>
          <w:rStyle w:val="Jemnzvraznenie"/>
          <w:rFonts w:cstheme="minorHAnsi"/>
          <w:i w:val="0"/>
          <w:color w:val="auto"/>
        </w:rPr>
        <w:br/>
        <w:t xml:space="preserve">Individuálna retiazka musí byť dostatočne dlhá na to, aby mohol pes pohodlne stáť a ľahnúť si. Vzdialenosť medzi dvoma psami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 xml:space="preserve">-e musí byť dostatočne dlhá na to, aby si pes mohol ľahnúť bez toho, aby na neho dočiahol iný pes. Kontakt medzi dvoma susediacimi psami by mal byť možný bez rizika zamotania sa alebo vzájomnej bitky. </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numPr>
          <w:ilvl w:val="0"/>
          <w:numId w:val="39"/>
        </w:numPr>
        <w:rPr>
          <w:rStyle w:val="Jemnzvraznenie"/>
          <w:rFonts w:cstheme="minorHAnsi"/>
          <w:i w:val="0"/>
          <w:color w:val="auto"/>
        </w:rPr>
      </w:pPr>
      <w:r w:rsidRPr="00BD553D">
        <w:rPr>
          <w:rStyle w:val="Jemnzvraznenie"/>
          <w:rFonts w:cstheme="minorHAnsi"/>
          <w:i w:val="0"/>
          <w:color w:val="auto"/>
        </w:rPr>
        <w:t xml:space="preserve">Psy sú umiestnené na </w:t>
      </w:r>
      <w:proofErr w:type="spellStart"/>
      <w:r w:rsidRPr="00BD553D">
        <w:rPr>
          <w:rStyle w:val="Jemnzvraznenie"/>
          <w:rFonts w:cstheme="minorHAnsi"/>
          <w:i w:val="0"/>
          <w:color w:val="auto"/>
        </w:rPr>
        <w:t>stake-out</w:t>
      </w:r>
      <w:proofErr w:type="spellEnd"/>
      <w:r w:rsidRPr="00BD553D">
        <w:rPr>
          <w:rStyle w:val="Jemnzvraznenie"/>
          <w:rFonts w:cstheme="minorHAnsi"/>
          <w:i w:val="0"/>
          <w:color w:val="auto"/>
        </w:rPr>
        <w:t xml:space="preserve"> kvôli kŕmeniu, napájaniu, príprave pred štartom a starostlivosti po dobehnutí do cieľa. Psy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-e sú pod dozorom zodpovednej osoby (aspoň na vzdialenosť vizuálneho a zvukového kontaktu). V opačnom prípade treba psy umiestniť do prepravných boxov (prepraviek v aute a pod).</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numPr>
          <w:ilvl w:val="0"/>
          <w:numId w:val="39"/>
        </w:numPr>
        <w:rPr>
          <w:rStyle w:val="Jemnzvraznenie"/>
          <w:rFonts w:cstheme="minorHAnsi"/>
          <w:i w:val="0"/>
          <w:color w:val="auto"/>
        </w:rPr>
      </w:pPr>
      <w:r w:rsidRPr="00BD553D">
        <w:rPr>
          <w:rStyle w:val="Jemnzvraznenie"/>
          <w:rFonts w:cstheme="minorHAnsi"/>
          <w:i w:val="0"/>
          <w:color w:val="auto"/>
        </w:rPr>
        <w:t xml:space="preserve">Ponechať psy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 xml:space="preserve">-e bez dozoru, alebo počas nepriaznivého počasia je považované za porušenie pretekárskeho poriadku. Dlhodobé ponechanie psov vo vozíku bez poskytnutia potrebnej starostlivosti (mimo hodín 22.00h-06.00h) je považované za porušenie pretekárskeho poriadku, veterinár a delegát SZPZ rozhodnú o následnom riešení. </w:t>
      </w:r>
      <w:r w:rsidRPr="00BD553D">
        <w:rPr>
          <w:rStyle w:val="Jemnzvraznenie"/>
          <w:rFonts w:cstheme="minorHAnsi"/>
          <w:i w:val="0"/>
          <w:color w:val="auto"/>
        </w:rPr>
        <w:br/>
        <w:t xml:space="preserve">Doba pre hromadné venčenie psov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 xml:space="preserve">-e je obmedzená. Medzi 22.00h-06.00h sa môžu psy na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 xml:space="preserve">-e venčiť iba jednotlivo. </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numPr>
          <w:ilvl w:val="0"/>
          <w:numId w:val="39"/>
        </w:numPr>
        <w:rPr>
          <w:rStyle w:val="Jemnzvraznenie"/>
          <w:rFonts w:cstheme="minorHAnsi"/>
          <w:i w:val="0"/>
          <w:color w:val="auto"/>
        </w:rPr>
      </w:pPr>
      <w:r w:rsidRPr="00BD553D">
        <w:rPr>
          <w:rStyle w:val="Jemnzvraznenie"/>
          <w:rFonts w:cstheme="minorHAnsi"/>
          <w:i w:val="0"/>
          <w:color w:val="auto"/>
        </w:rPr>
        <w:t xml:space="preserve">Pretekár je povinný zabezpečiť hygienu </w:t>
      </w:r>
      <w:proofErr w:type="spellStart"/>
      <w:r w:rsidRPr="00BD553D">
        <w:rPr>
          <w:rStyle w:val="Jemnzvraznenie"/>
          <w:rFonts w:cstheme="minorHAnsi"/>
          <w:i w:val="0"/>
          <w:color w:val="auto"/>
        </w:rPr>
        <w:t>stake</w:t>
      </w:r>
      <w:proofErr w:type="spellEnd"/>
      <w:r w:rsidRPr="00BD553D">
        <w:rPr>
          <w:rStyle w:val="Jemnzvraznenie"/>
          <w:rFonts w:cstheme="minorHAnsi"/>
          <w:i w:val="0"/>
          <w:color w:val="auto"/>
        </w:rPr>
        <w:t>-</w:t>
      </w:r>
      <w:proofErr w:type="spellStart"/>
      <w:r w:rsidRPr="00BD553D">
        <w:rPr>
          <w:rStyle w:val="Jemnzvraznenie"/>
          <w:rFonts w:cstheme="minorHAnsi"/>
          <w:i w:val="0"/>
          <w:color w:val="auto"/>
        </w:rPr>
        <w:t>out</w:t>
      </w:r>
      <w:proofErr w:type="spellEnd"/>
      <w:r w:rsidRPr="00BD553D">
        <w:rPr>
          <w:rStyle w:val="Jemnzvraznenie"/>
          <w:rFonts w:cstheme="minorHAnsi"/>
          <w:i w:val="0"/>
          <w:color w:val="auto"/>
        </w:rPr>
        <w:t xml:space="preserve">-u a prepravných boxov počas celého trvania pretekov. Pravidelne odstraňovať </w:t>
      </w:r>
      <w:proofErr w:type="spellStart"/>
      <w:r w:rsidRPr="00BD553D">
        <w:rPr>
          <w:rStyle w:val="Jemnzvraznenie"/>
          <w:rFonts w:cstheme="minorHAnsi"/>
          <w:i w:val="0"/>
          <w:color w:val="auto"/>
        </w:rPr>
        <w:t>exkrementy</w:t>
      </w:r>
      <w:proofErr w:type="spellEnd"/>
      <w:r w:rsidRPr="00BD553D">
        <w:rPr>
          <w:rStyle w:val="Jemnzvraznenie"/>
          <w:rFonts w:cstheme="minorHAnsi"/>
          <w:i w:val="0"/>
          <w:color w:val="auto"/>
        </w:rPr>
        <w:t xml:space="preserve"> a udržovať čistotu psov a prostredia.</w:t>
      </w: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i w:val="0"/>
          <w:color w:val="auto"/>
        </w:rPr>
      </w:pPr>
    </w:p>
    <w:p w:rsidR="00BD553D" w:rsidRPr="00BD553D" w:rsidRDefault="00BD553D" w:rsidP="00BD553D">
      <w:pPr>
        <w:pStyle w:val="Bezriadkovania"/>
        <w:rPr>
          <w:rStyle w:val="Jemnzvraznenie"/>
          <w:rFonts w:cstheme="minorHAnsi"/>
          <w:i w:val="0"/>
          <w:color w:val="auto"/>
        </w:rPr>
      </w:pPr>
    </w:p>
    <w:p w:rsidR="0005303C" w:rsidRPr="00BD553D" w:rsidRDefault="0005303C" w:rsidP="00BD553D"/>
    <w:sectPr w:rsidR="0005303C" w:rsidRPr="00BD553D" w:rsidSect="00EA6F6F">
      <w:headerReference w:type="default" r:id="rId8"/>
      <w:footerReference w:type="default" r:id="rId9"/>
      <w:type w:val="continuous"/>
      <w:pgSz w:w="11906" w:h="16838"/>
      <w:pgMar w:top="1417" w:right="1417" w:bottom="1417" w:left="1417"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147F" w:rsidRDefault="0078147F" w:rsidP="00AE4849">
      <w:pPr>
        <w:spacing w:after="0" w:line="240" w:lineRule="auto"/>
      </w:pPr>
      <w:r>
        <w:separator/>
      </w:r>
    </w:p>
  </w:endnote>
  <w:endnote w:type="continuationSeparator" w:id="0">
    <w:p w:rsidR="0078147F" w:rsidRDefault="0078147F" w:rsidP="00AE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8455547"/>
      <w:docPartObj>
        <w:docPartGallery w:val="Page Numbers (Bottom of Page)"/>
        <w:docPartUnique/>
      </w:docPartObj>
    </w:sdtPr>
    <w:sdtEndPr/>
    <w:sdtContent>
      <w:p w:rsidR="00491A83" w:rsidRDefault="00491A83">
        <w:pPr>
          <w:pStyle w:val="Pta"/>
          <w:jc w:val="center"/>
        </w:pPr>
        <w:r>
          <w:fldChar w:fldCharType="begin"/>
        </w:r>
        <w:r>
          <w:instrText>PAGE   \* MERGEFORMAT</w:instrText>
        </w:r>
        <w:r>
          <w:fldChar w:fldCharType="separate"/>
        </w:r>
        <w:r w:rsidR="005C6578">
          <w:rPr>
            <w:noProof/>
          </w:rPr>
          <w:t>2</w:t>
        </w:r>
        <w:r>
          <w:fldChar w:fldCharType="end"/>
        </w:r>
      </w:p>
    </w:sdtContent>
  </w:sdt>
  <w:p w:rsidR="00491A83" w:rsidRDefault="00491A8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147F" w:rsidRDefault="0078147F" w:rsidP="00AE4849">
      <w:pPr>
        <w:spacing w:after="0" w:line="240" w:lineRule="auto"/>
      </w:pPr>
      <w:r>
        <w:separator/>
      </w:r>
    </w:p>
  </w:footnote>
  <w:footnote w:type="continuationSeparator" w:id="0">
    <w:p w:rsidR="0078147F" w:rsidRDefault="0078147F" w:rsidP="00AE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849" w:rsidRPr="008C0D2B" w:rsidRDefault="0077736D">
    <w:pPr>
      <w:pStyle w:val="Hlavika"/>
      <w:rPr>
        <w:rFonts w:ascii="Arial Narrow" w:hAnsi="Arial Narrow"/>
        <w:sz w:val="20"/>
        <w:szCs w:val="20"/>
      </w:rPr>
    </w:pPr>
    <w:r w:rsidRPr="008C0D2B">
      <w:rPr>
        <w:rFonts w:ascii="Arial Narrow" w:hAnsi="Arial Narrow"/>
        <w:noProof/>
        <w:color w:val="767171" w:themeColor="background2" w:themeShade="80"/>
        <w:sz w:val="20"/>
        <w:szCs w:val="20"/>
      </w:rPr>
      <w:drawing>
        <wp:anchor distT="0" distB="0" distL="114300" distR="114300" simplePos="0" relativeHeight="251660288" behindDoc="1" locked="0" layoutInCell="1" allowOverlap="1" wp14:anchorId="6C9CE3D3" wp14:editId="59DD1375">
          <wp:simplePos x="0" y="0"/>
          <wp:positionH relativeFrom="leftMargin">
            <wp:align>right</wp:align>
          </wp:positionH>
          <wp:positionV relativeFrom="paragraph">
            <wp:posOffset>-110877</wp:posOffset>
          </wp:positionV>
          <wp:extent cx="461645" cy="485775"/>
          <wp:effectExtent l="0" t="0" r="0" b="9525"/>
          <wp:wrapTight wrapText="bothSides">
            <wp:wrapPolygon edited="0">
              <wp:start x="0" y="0"/>
              <wp:lineTo x="0" y="21176"/>
              <wp:lineTo x="20501" y="21176"/>
              <wp:lineTo x="20501" y="0"/>
              <wp:lineTo x="0" y="0"/>
            </wp:wrapPolygon>
          </wp:wrapTight>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VATE – kópia.png"/>
                  <pic:cNvPicPr/>
                </pic:nvPicPr>
                <pic:blipFill>
                  <a:blip r:embed="rId1">
                    <a:extLst>
                      <a:ext uri="{28A0092B-C50C-407E-A947-70E740481C1C}">
                        <a14:useLocalDpi xmlns:a14="http://schemas.microsoft.com/office/drawing/2010/main" val="0"/>
                      </a:ext>
                    </a:extLst>
                  </a:blip>
                  <a:stretch>
                    <a:fillRect/>
                  </a:stretch>
                </pic:blipFill>
                <pic:spPr>
                  <a:xfrm>
                    <a:off x="0" y="0"/>
                    <a:ext cx="461645" cy="485775"/>
                  </a:xfrm>
                  <a:prstGeom prst="rect">
                    <a:avLst/>
                  </a:prstGeom>
                </pic:spPr>
              </pic:pic>
            </a:graphicData>
          </a:graphic>
          <wp14:sizeRelH relativeFrom="page">
            <wp14:pctWidth>0</wp14:pctWidth>
          </wp14:sizeRelH>
          <wp14:sizeRelV relativeFrom="page">
            <wp14:pctHeight>0</wp14:pctHeight>
          </wp14:sizeRelV>
        </wp:anchor>
      </w:drawing>
    </w:r>
    <w:r w:rsidR="00AE4849" w:rsidRPr="008C0D2B">
      <w:rPr>
        <w:rFonts w:ascii="Arial Narrow" w:hAnsi="Arial Narrow"/>
        <w:color w:val="767171" w:themeColor="background2" w:themeShade="80"/>
        <w:sz w:val="20"/>
        <w:szCs w:val="20"/>
      </w:rPr>
      <w:t>SLOVENSKÝ ZV</w:t>
    </w:r>
    <w:r w:rsidR="00AE4849" w:rsidRPr="008C0D2B">
      <w:rPr>
        <w:rFonts w:ascii="Arial Narrow" w:hAnsi="Arial Narrow" w:cstheme="minorHAnsi"/>
        <w:color w:val="767171" w:themeColor="background2" w:themeShade="80"/>
        <w:sz w:val="20"/>
        <w:szCs w:val="20"/>
      </w:rPr>
      <w:t>Ä</w:t>
    </w:r>
    <w:r w:rsidR="00AE4849" w:rsidRPr="008C0D2B">
      <w:rPr>
        <w:rFonts w:ascii="Arial Narrow" w:hAnsi="Arial Narrow"/>
        <w:color w:val="767171" w:themeColor="background2" w:themeShade="80"/>
        <w:sz w:val="20"/>
        <w:szCs w:val="20"/>
      </w:rPr>
      <w:t>Z PSÍCH ZÁPRAHOV</w:t>
    </w:r>
    <w:r w:rsidRPr="008C0D2B">
      <w:rPr>
        <w:rFonts w:ascii="Arial Narrow" w:hAnsi="Arial Narrow"/>
        <w:color w:val="767171" w:themeColor="background2" w:themeShade="80"/>
        <w:sz w:val="20"/>
        <w:szCs w:val="20"/>
      </w:rPr>
      <w:t xml:space="preserve">     </w:t>
    </w:r>
    <w:r w:rsidR="00640A58" w:rsidRPr="008C0D2B">
      <w:rPr>
        <w:rFonts w:ascii="Arial Narrow" w:hAnsi="Arial Narrow"/>
        <w:color w:val="767171" w:themeColor="background2" w:themeShade="80"/>
        <w:sz w:val="20"/>
        <w:szCs w:val="20"/>
      </w:rPr>
      <w:t xml:space="preserve">                                        </w:t>
    </w:r>
    <w:r w:rsidRPr="008C0D2B">
      <w:rPr>
        <w:rFonts w:ascii="Arial Narrow" w:hAnsi="Arial Narrow"/>
        <w:color w:val="767171" w:themeColor="background2" w:themeShade="80"/>
        <w:sz w:val="20"/>
        <w:szCs w:val="20"/>
      </w:rPr>
      <w:t xml:space="preserve">                                          </w:t>
    </w:r>
    <w:r w:rsidR="006616E3" w:rsidRPr="008C0D2B">
      <w:rPr>
        <w:rFonts w:ascii="Arial Narrow" w:hAnsi="Arial Narrow"/>
        <w:color w:val="767171" w:themeColor="background2" w:themeShade="80"/>
        <w:sz w:val="20"/>
        <w:szCs w:val="20"/>
      </w:rPr>
      <w:t xml:space="preserve"> </w:t>
    </w:r>
    <w:r w:rsidR="008D659F" w:rsidRPr="008C0D2B">
      <w:rPr>
        <w:rFonts w:ascii="Arial Narrow" w:hAnsi="Arial Narrow"/>
        <w:color w:val="767171" w:themeColor="background2" w:themeShade="80"/>
        <w:sz w:val="20"/>
        <w:szCs w:val="20"/>
      </w:rPr>
      <w:t xml:space="preserve">                               </w:t>
    </w:r>
    <w:r w:rsidRPr="008C0D2B">
      <w:rPr>
        <w:rFonts w:ascii="Arial Narrow" w:hAnsi="Arial Narrow"/>
        <w:color w:val="767171" w:themeColor="background2" w:themeShade="80"/>
        <w:sz w:val="20"/>
        <w:szCs w:val="20"/>
      </w:rPr>
      <w:t>SLOVAK SLEDDOG AS</w:t>
    </w:r>
    <w:r w:rsidR="006D63DD" w:rsidRPr="008C0D2B">
      <w:rPr>
        <w:rFonts w:ascii="Arial Narrow" w:hAnsi="Arial Narrow"/>
        <w:color w:val="767171" w:themeColor="background2" w:themeShade="80"/>
        <w:sz w:val="20"/>
        <w:szCs w:val="20"/>
      </w:rPr>
      <w:t>S</w:t>
    </w:r>
    <w:r w:rsidRPr="008C0D2B">
      <w:rPr>
        <w:rFonts w:ascii="Arial Narrow" w:hAnsi="Arial Narrow"/>
        <w:color w:val="767171" w:themeColor="background2" w:themeShade="80"/>
        <w:sz w:val="20"/>
        <w:szCs w:val="20"/>
      </w:rPr>
      <w:t>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82547"/>
    <w:multiLevelType w:val="multilevel"/>
    <w:tmpl w:val="A2A2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75337"/>
    <w:multiLevelType w:val="hybridMultilevel"/>
    <w:tmpl w:val="D936A3E0"/>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917660"/>
    <w:multiLevelType w:val="hybridMultilevel"/>
    <w:tmpl w:val="42C4D6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F5A2889"/>
    <w:multiLevelType w:val="multilevel"/>
    <w:tmpl w:val="766E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325B1"/>
    <w:multiLevelType w:val="multilevel"/>
    <w:tmpl w:val="686EA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A172F"/>
    <w:multiLevelType w:val="hybridMultilevel"/>
    <w:tmpl w:val="55AE7BBA"/>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1687808"/>
    <w:multiLevelType w:val="multilevel"/>
    <w:tmpl w:val="2408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024C8"/>
    <w:multiLevelType w:val="hybridMultilevel"/>
    <w:tmpl w:val="AD3A3F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6D065F4"/>
    <w:multiLevelType w:val="hybridMultilevel"/>
    <w:tmpl w:val="16F4CF5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27A4C33"/>
    <w:multiLevelType w:val="hybridMultilevel"/>
    <w:tmpl w:val="E96C689A"/>
    <w:lvl w:ilvl="0" w:tplc="9DC2A0B2">
      <w:start w:val="1"/>
      <w:numFmt w:val="decimal"/>
      <w:lvlText w:val="%1"/>
      <w:lvlJc w:val="left"/>
      <w:pPr>
        <w:ind w:left="1080" w:hanging="360"/>
      </w:pPr>
      <w:rPr>
        <w:rFonts w:hint="default"/>
        <w:b/>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53A4BA5"/>
    <w:multiLevelType w:val="hybridMultilevel"/>
    <w:tmpl w:val="6A88400A"/>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55F78F4"/>
    <w:multiLevelType w:val="multilevel"/>
    <w:tmpl w:val="0B02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BF134F"/>
    <w:multiLevelType w:val="hybridMultilevel"/>
    <w:tmpl w:val="BC5484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BE76A6D"/>
    <w:multiLevelType w:val="hybridMultilevel"/>
    <w:tmpl w:val="2FB207E6"/>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FB4519E"/>
    <w:multiLevelType w:val="hybridMultilevel"/>
    <w:tmpl w:val="A76E9ACA"/>
    <w:lvl w:ilvl="0" w:tplc="4E5CA76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0614125"/>
    <w:multiLevelType w:val="multilevel"/>
    <w:tmpl w:val="C106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F14B1"/>
    <w:multiLevelType w:val="hybridMultilevel"/>
    <w:tmpl w:val="F10AAE8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7" w15:restartNumberingAfterBreak="0">
    <w:nsid w:val="34F967B1"/>
    <w:multiLevelType w:val="multilevel"/>
    <w:tmpl w:val="7850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F86325"/>
    <w:multiLevelType w:val="multilevel"/>
    <w:tmpl w:val="A90C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B750FF"/>
    <w:multiLevelType w:val="hybridMultilevel"/>
    <w:tmpl w:val="1FF8DFD4"/>
    <w:lvl w:ilvl="0" w:tplc="4E5CA76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B586BA2"/>
    <w:multiLevelType w:val="hybridMultilevel"/>
    <w:tmpl w:val="05DC44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32A65AA"/>
    <w:multiLevelType w:val="hybridMultilevel"/>
    <w:tmpl w:val="CB9469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89372EF"/>
    <w:multiLevelType w:val="hybridMultilevel"/>
    <w:tmpl w:val="01FC94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9741FBF"/>
    <w:multiLevelType w:val="hybridMultilevel"/>
    <w:tmpl w:val="255EF8CE"/>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B7A4708"/>
    <w:multiLevelType w:val="hybridMultilevel"/>
    <w:tmpl w:val="94B44400"/>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864AA9"/>
    <w:multiLevelType w:val="hybridMultilevel"/>
    <w:tmpl w:val="E3FCC5A8"/>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D866443"/>
    <w:multiLevelType w:val="hybridMultilevel"/>
    <w:tmpl w:val="5DBC5104"/>
    <w:lvl w:ilvl="0" w:tplc="4E5CA76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FEB36E1"/>
    <w:multiLevelType w:val="multilevel"/>
    <w:tmpl w:val="4130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477778"/>
    <w:multiLevelType w:val="hybridMultilevel"/>
    <w:tmpl w:val="82A2221E"/>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6164AE6"/>
    <w:multiLevelType w:val="hybridMultilevel"/>
    <w:tmpl w:val="5AB2D33C"/>
    <w:lvl w:ilvl="0" w:tplc="9DC2A0B2">
      <w:start w:val="1"/>
      <w:numFmt w:val="decimal"/>
      <w:lvlText w:val="%1"/>
      <w:lvlJc w:val="left"/>
      <w:pPr>
        <w:ind w:left="1080" w:hanging="360"/>
      </w:pPr>
      <w:rPr>
        <w:rFonts w:hint="default"/>
        <w:b/>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0" w15:restartNumberingAfterBreak="0">
    <w:nsid w:val="56344805"/>
    <w:multiLevelType w:val="hybridMultilevel"/>
    <w:tmpl w:val="489AB0A2"/>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9B48E6"/>
    <w:multiLevelType w:val="multilevel"/>
    <w:tmpl w:val="E7DA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F36550"/>
    <w:multiLevelType w:val="hybridMultilevel"/>
    <w:tmpl w:val="3608564E"/>
    <w:lvl w:ilvl="0" w:tplc="4E5CA76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63615B"/>
    <w:multiLevelType w:val="hybridMultilevel"/>
    <w:tmpl w:val="5DBC5104"/>
    <w:lvl w:ilvl="0" w:tplc="4E5CA76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3F55D02"/>
    <w:multiLevelType w:val="hybridMultilevel"/>
    <w:tmpl w:val="AB52DB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48305F0"/>
    <w:multiLevelType w:val="hybridMultilevel"/>
    <w:tmpl w:val="EAAEAADA"/>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BD31D36"/>
    <w:multiLevelType w:val="hybridMultilevel"/>
    <w:tmpl w:val="EEB05BB2"/>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D6D2430"/>
    <w:multiLevelType w:val="hybridMultilevel"/>
    <w:tmpl w:val="12B63C6C"/>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E0607FE"/>
    <w:multiLevelType w:val="hybridMultilevel"/>
    <w:tmpl w:val="184A478A"/>
    <w:lvl w:ilvl="0" w:tplc="9DC2A0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0"/>
  </w:num>
  <w:num w:numId="2">
    <w:abstractNumId w:val="34"/>
  </w:num>
  <w:num w:numId="3">
    <w:abstractNumId w:val="21"/>
  </w:num>
  <w:num w:numId="4">
    <w:abstractNumId w:val="38"/>
  </w:num>
  <w:num w:numId="5">
    <w:abstractNumId w:val="13"/>
  </w:num>
  <w:num w:numId="6">
    <w:abstractNumId w:val="30"/>
  </w:num>
  <w:num w:numId="7">
    <w:abstractNumId w:val="9"/>
  </w:num>
  <w:num w:numId="8">
    <w:abstractNumId w:val="29"/>
  </w:num>
  <w:num w:numId="9">
    <w:abstractNumId w:val="23"/>
  </w:num>
  <w:num w:numId="10">
    <w:abstractNumId w:val="37"/>
  </w:num>
  <w:num w:numId="11">
    <w:abstractNumId w:val="5"/>
  </w:num>
  <w:num w:numId="12">
    <w:abstractNumId w:val="1"/>
  </w:num>
  <w:num w:numId="13">
    <w:abstractNumId w:val="7"/>
  </w:num>
  <w:num w:numId="14">
    <w:abstractNumId w:val="25"/>
  </w:num>
  <w:num w:numId="15">
    <w:abstractNumId w:val="16"/>
  </w:num>
  <w:num w:numId="16">
    <w:abstractNumId w:val="36"/>
  </w:num>
  <w:num w:numId="17">
    <w:abstractNumId w:val="35"/>
  </w:num>
  <w:num w:numId="18">
    <w:abstractNumId w:val="24"/>
  </w:num>
  <w:num w:numId="19">
    <w:abstractNumId w:val="22"/>
  </w:num>
  <w:num w:numId="20">
    <w:abstractNumId w:val="28"/>
  </w:num>
  <w:num w:numId="21">
    <w:abstractNumId w:val="8"/>
  </w:num>
  <w:num w:numId="22">
    <w:abstractNumId w:val="10"/>
  </w:num>
  <w:num w:numId="23">
    <w:abstractNumId w:val="2"/>
  </w:num>
  <w:num w:numId="24">
    <w:abstractNumId w:val="12"/>
  </w:num>
  <w:num w:numId="25">
    <w:abstractNumId w:val="3"/>
  </w:num>
  <w:num w:numId="26">
    <w:abstractNumId w:val="27"/>
  </w:num>
  <w:num w:numId="27">
    <w:abstractNumId w:val="15"/>
  </w:num>
  <w:num w:numId="28">
    <w:abstractNumId w:val="11"/>
  </w:num>
  <w:num w:numId="29">
    <w:abstractNumId w:val="18"/>
  </w:num>
  <w:num w:numId="30">
    <w:abstractNumId w:val="17"/>
  </w:num>
  <w:num w:numId="31">
    <w:abstractNumId w:val="0"/>
  </w:num>
  <w:num w:numId="32">
    <w:abstractNumId w:val="6"/>
  </w:num>
  <w:num w:numId="33">
    <w:abstractNumId w:val="4"/>
  </w:num>
  <w:num w:numId="34">
    <w:abstractNumId w:val="31"/>
  </w:num>
  <w:num w:numId="35">
    <w:abstractNumId w:val="32"/>
  </w:num>
  <w:num w:numId="36">
    <w:abstractNumId w:val="19"/>
  </w:num>
  <w:num w:numId="37">
    <w:abstractNumId w:val="33"/>
  </w:num>
  <w:num w:numId="38">
    <w:abstractNumId w:val="26"/>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C8A"/>
    <w:rsid w:val="0005303C"/>
    <w:rsid w:val="00083F99"/>
    <w:rsid w:val="0009075D"/>
    <w:rsid w:val="000A32C2"/>
    <w:rsid w:val="000F722A"/>
    <w:rsid w:val="00133E62"/>
    <w:rsid w:val="0013555D"/>
    <w:rsid w:val="00144005"/>
    <w:rsid w:val="00197A0F"/>
    <w:rsid w:val="001B74A8"/>
    <w:rsid w:val="001E060A"/>
    <w:rsid w:val="001F572A"/>
    <w:rsid w:val="00260550"/>
    <w:rsid w:val="002A2203"/>
    <w:rsid w:val="002A3AEC"/>
    <w:rsid w:val="002F5C8D"/>
    <w:rsid w:val="003B4321"/>
    <w:rsid w:val="0045009C"/>
    <w:rsid w:val="00467C8A"/>
    <w:rsid w:val="00471544"/>
    <w:rsid w:val="00487535"/>
    <w:rsid w:val="00491A83"/>
    <w:rsid w:val="004A5E9D"/>
    <w:rsid w:val="004F263A"/>
    <w:rsid w:val="00543259"/>
    <w:rsid w:val="005609B5"/>
    <w:rsid w:val="005626AA"/>
    <w:rsid w:val="00577D1B"/>
    <w:rsid w:val="00582ECF"/>
    <w:rsid w:val="005C6578"/>
    <w:rsid w:val="005D1566"/>
    <w:rsid w:val="005E4182"/>
    <w:rsid w:val="005E7FBB"/>
    <w:rsid w:val="00634FB8"/>
    <w:rsid w:val="00640A58"/>
    <w:rsid w:val="006553D2"/>
    <w:rsid w:val="006616E3"/>
    <w:rsid w:val="00664B2C"/>
    <w:rsid w:val="006740D5"/>
    <w:rsid w:val="006A0FD2"/>
    <w:rsid w:val="006A43B5"/>
    <w:rsid w:val="006D1E1D"/>
    <w:rsid w:val="006D63DD"/>
    <w:rsid w:val="00772E58"/>
    <w:rsid w:val="00775EB2"/>
    <w:rsid w:val="0077736D"/>
    <w:rsid w:val="0078147F"/>
    <w:rsid w:val="007D629A"/>
    <w:rsid w:val="008048E0"/>
    <w:rsid w:val="00852140"/>
    <w:rsid w:val="00861696"/>
    <w:rsid w:val="00864518"/>
    <w:rsid w:val="00864BA3"/>
    <w:rsid w:val="008C0D2B"/>
    <w:rsid w:val="008D659F"/>
    <w:rsid w:val="009170AA"/>
    <w:rsid w:val="009309E8"/>
    <w:rsid w:val="009F7D7E"/>
    <w:rsid w:val="00A12388"/>
    <w:rsid w:val="00A41A17"/>
    <w:rsid w:val="00A62984"/>
    <w:rsid w:val="00A63FE1"/>
    <w:rsid w:val="00AE4849"/>
    <w:rsid w:val="00B07DEC"/>
    <w:rsid w:val="00B6490E"/>
    <w:rsid w:val="00B90D17"/>
    <w:rsid w:val="00B94087"/>
    <w:rsid w:val="00BD23A2"/>
    <w:rsid w:val="00BD553D"/>
    <w:rsid w:val="00BF0BF7"/>
    <w:rsid w:val="00C20626"/>
    <w:rsid w:val="00C24D7A"/>
    <w:rsid w:val="00C42897"/>
    <w:rsid w:val="00CB5308"/>
    <w:rsid w:val="00CB59A5"/>
    <w:rsid w:val="00CD7C9A"/>
    <w:rsid w:val="00D06980"/>
    <w:rsid w:val="00D41A73"/>
    <w:rsid w:val="00D425D4"/>
    <w:rsid w:val="00D43F75"/>
    <w:rsid w:val="00D9175E"/>
    <w:rsid w:val="00DD3C76"/>
    <w:rsid w:val="00DD51EC"/>
    <w:rsid w:val="00DE6AFC"/>
    <w:rsid w:val="00E13B82"/>
    <w:rsid w:val="00E15CF5"/>
    <w:rsid w:val="00EA6F6F"/>
    <w:rsid w:val="00F044B7"/>
    <w:rsid w:val="00F1443B"/>
    <w:rsid w:val="00F27080"/>
    <w:rsid w:val="00F53BDF"/>
    <w:rsid w:val="00F830D4"/>
    <w:rsid w:val="00F83FE5"/>
    <w:rsid w:val="00FF3D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9E591"/>
  <w15:chartTrackingRefBased/>
  <w15:docId w15:val="{3A48BBB0-AB38-4DDF-BF76-C8C6C308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5609B5"/>
  </w:style>
  <w:style w:type="paragraph" w:styleId="Nadpis1">
    <w:name w:val="heading 1"/>
    <w:basedOn w:val="Normlny"/>
    <w:link w:val="Nadpis1Char"/>
    <w:uiPriority w:val="9"/>
    <w:qFormat/>
    <w:rsid w:val="00467C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467C8A"/>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67C8A"/>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467C8A"/>
    <w:rPr>
      <w:rFonts w:ascii="Times New Roman" w:eastAsia="Times New Roman" w:hAnsi="Times New Roman" w:cs="Times New Roman"/>
      <w:b/>
      <w:bCs/>
      <w:sz w:val="36"/>
      <w:szCs w:val="36"/>
      <w:lang w:eastAsia="sk-SK"/>
    </w:rPr>
  </w:style>
  <w:style w:type="paragraph" w:styleId="Normlnywebov">
    <w:name w:val="Normal (Web)"/>
    <w:basedOn w:val="Normlny"/>
    <w:uiPriority w:val="99"/>
    <w:semiHidden/>
    <w:unhideWhenUsed/>
    <w:rsid w:val="00467C8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467C8A"/>
    <w:pPr>
      <w:ind w:left="720"/>
      <w:contextualSpacing/>
    </w:pPr>
  </w:style>
  <w:style w:type="paragraph" w:styleId="Hlavika">
    <w:name w:val="header"/>
    <w:basedOn w:val="Normlny"/>
    <w:link w:val="HlavikaChar"/>
    <w:uiPriority w:val="99"/>
    <w:unhideWhenUsed/>
    <w:rsid w:val="00AE484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E4849"/>
  </w:style>
  <w:style w:type="paragraph" w:styleId="Pta">
    <w:name w:val="footer"/>
    <w:basedOn w:val="Normlny"/>
    <w:link w:val="PtaChar"/>
    <w:uiPriority w:val="99"/>
    <w:unhideWhenUsed/>
    <w:rsid w:val="00AE4849"/>
    <w:pPr>
      <w:tabs>
        <w:tab w:val="center" w:pos="4536"/>
        <w:tab w:val="right" w:pos="9072"/>
      </w:tabs>
      <w:spacing w:after="0" w:line="240" w:lineRule="auto"/>
    </w:pPr>
  </w:style>
  <w:style w:type="character" w:customStyle="1" w:styleId="PtaChar">
    <w:name w:val="Päta Char"/>
    <w:basedOn w:val="Predvolenpsmoodseku"/>
    <w:link w:val="Pta"/>
    <w:uiPriority w:val="99"/>
    <w:rsid w:val="00AE4849"/>
  </w:style>
  <w:style w:type="paragraph" w:styleId="Bezriadkovania">
    <w:name w:val="No Spacing"/>
    <w:uiPriority w:val="1"/>
    <w:qFormat/>
    <w:rsid w:val="005626AA"/>
    <w:pPr>
      <w:spacing w:after="0" w:line="240" w:lineRule="auto"/>
    </w:pPr>
  </w:style>
  <w:style w:type="paragraph" w:styleId="Textbubliny">
    <w:name w:val="Balloon Text"/>
    <w:basedOn w:val="Normlny"/>
    <w:link w:val="TextbublinyChar"/>
    <w:uiPriority w:val="99"/>
    <w:semiHidden/>
    <w:unhideWhenUsed/>
    <w:rsid w:val="005626A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626AA"/>
    <w:rPr>
      <w:rFonts w:ascii="Segoe UI" w:hAnsi="Segoe UI" w:cs="Segoe UI"/>
      <w:sz w:val="18"/>
      <w:szCs w:val="18"/>
    </w:rPr>
  </w:style>
  <w:style w:type="character" w:styleId="Jemnzvraznenie">
    <w:name w:val="Subtle Emphasis"/>
    <w:basedOn w:val="Predvolenpsmoodseku"/>
    <w:uiPriority w:val="19"/>
    <w:qFormat/>
    <w:rsid w:val="00DE6AF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919799">
      <w:bodyDiv w:val="1"/>
      <w:marLeft w:val="0"/>
      <w:marRight w:val="0"/>
      <w:marTop w:val="0"/>
      <w:marBottom w:val="0"/>
      <w:divBdr>
        <w:top w:val="none" w:sz="0" w:space="0" w:color="auto"/>
        <w:left w:val="none" w:sz="0" w:space="0" w:color="auto"/>
        <w:bottom w:val="none" w:sz="0" w:space="0" w:color="auto"/>
        <w:right w:val="none" w:sz="0" w:space="0" w:color="auto"/>
      </w:divBdr>
      <w:divsChild>
        <w:div w:id="828180861">
          <w:marLeft w:val="0"/>
          <w:marRight w:val="0"/>
          <w:marTop w:val="0"/>
          <w:marBottom w:val="300"/>
          <w:divBdr>
            <w:top w:val="none" w:sz="0" w:space="0" w:color="auto"/>
            <w:left w:val="none" w:sz="0" w:space="0" w:color="auto"/>
            <w:bottom w:val="none" w:sz="0" w:space="0" w:color="auto"/>
            <w:right w:val="none" w:sz="0" w:space="0" w:color="auto"/>
          </w:divBdr>
          <w:divsChild>
            <w:div w:id="1867021862">
              <w:marLeft w:val="0"/>
              <w:marRight w:val="0"/>
              <w:marTop w:val="0"/>
              <w:marBottom w:val="0"/>
              <w:divBdr>
                <w:top w:val="none" w:sz="0" w:space="0" w:color="auto"/>
                <w:left w:val="none" w:sz="0" w:space="0" w:color="auto"/>
                <w:bottom w:val="none" w:sz="0" w:space="0" w:color="auto"/>
                <w:right w:val="none" w:sz="0" w:space="0" w:color="auto"/>
              </w:divBdr>
              <w:divsChild>
                <w:div w:id="111794308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701783895">
      <w:bodyDiv w:val="1"/>
      <w:marLeft w:val="0"/>
      <w:marRight w:val="0"/>
      <w:marTop w:val="0"/>
      <w:marBottom w:val="0"/>
      <w:divBdr>
        <w:top w:val="none" w:sz="0" w:space="0" w:color="auto"/>
        <w:left w:val="none" w:sz="0" w:space="0" w:color="auto"/>
        <w:bottom w:val="none" w:sz="0" w:space="0" w:color="auto"/>
        <w:right w:val="none" w:sz="0" w:space="0" w:color="auto"/>
      </w:divBdr>
      <w:divsChild>
        <w:div w:id="1761874439">
          <w:marLeft w:val="0"/>
          <w:marRight w:val="0"/>
          <w:marTop w:val="0"/>
          <w:marBottom w:val="300"/>
          <w:divBdr>
            <w:top w:val="none" w:sz="0" w:space="0" w:color="auto"/>
            <w:left w:val="none" w:sz="0" w:space="0" w:color="auto"/>
            <w:bottom w:val="none" w:sz="0" w:space="0" w:color="auto"/>
            <w:right w:val="none" w:sz="0" w:space="0" w:color="auto"/>
          </w:divBdr>
          <w:divsChild>
            <w:div w:id="1780099768">
              <w:marLeft w:val="0"/>
              <w:marRight w:val="0"/>
              <w:marTop w:val="0"/>
              <w:marBottom w:val="0"/>
              <w:divBdr>
                <w:top w:val="none" w:sz="0" w:space="0" w:color="auto"/>
                <w:left w:val="none" w:sz="0" w:space="0" w:color="auto"/>
                <w:bottom w:val="none" w:sz="0" w:space="0" w:color="auto"/>
                <w:right w:val="none" w:sz="0" w:space="0" w:color="auto"/>
              </w:divBdr>
              <w:divsChild>
                <w:div w:id="128858797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22D9B-ED4A-450A-953D-F473C93E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1060</Words>
  <Characters>6045</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Bičkošová</dc:creator>
  <cp:keywords/>
  <dc:description/>
  <cp:lastModifiedBy>Lenka Bičkošová</cp:lastModifiedBy>
  <cp:revision>4</cp:revision>
  <dcterms:created xsi:type="dcterms:W3CDTF">2017-09-11T01:20:00Z</dcterms:created>
  <dcterms:modified xsi:type="dcterms:W3CDTF">2017-09-18T19:56:00Z</dcterms:modified>
</cp:coreProperties>
</file>